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 xml:space="preserve">REGLAMENTO INTERIOR DE TRABAJO DEL </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H. AYUNTAMIENTO DE PUERTO VALLARTA, JALISCO.</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TITULO 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DISPOSICIONES GENERALES.</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 xml:space="preserve">CAPITULO I. </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DISPOSICIONES GENERALES.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1°.-</w:t>
      </w:r>
      <w:r w:rsidRPr="006C35D1">
        <w:rPr>
          <w:rFonts w:cstheme="minorHAnsi"/>
        </w:rPr>
        <w:t xml:space="preserve"> El presente  Reglamento Interior de Trabajo tiene por objeto regular las condiciones de trabajo entre los servidores públicos y la Presidencia  Municipal de Puerto Vallarta, Jalisco que en él prestan sus servicios, y se expide conforme a las facultades que confiere al H. Ayuntamiento el artículo 115 fracción II de la Constitución Política de los Estados Unidos Mexicanos, en relación con la fracción IV del artículo 73 de la Constitución Política para el Estado de Jalisco y los Artículos 89,90 y 1 y 157 de la Ley para los Servidores Públicos del Estado de Jalisco y sus Municipios, y el Reglamento Orgánico del Gobierno y la Administración Pública del Municipio de Puerto Vallarta, Jalisco.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rPr>
        <w:t xml:space="preserve">La Dirección y Administración de todos los trabajos que se realicen en la Presidencia Municipal competen de manera exclusiva al H. Ayuntamiento, el cual ejercitará sus derechos por medio de sus representantes y empleados de confianza. El Sindicato por conducto de sus representantes legales, tendrá intervención directa en la correcta aplicación de éste Reglamento Interior de Trabajo y de la Ley para los Servidores Públicos del Estado de Jalisco y sus municipios, cuando </w:t>
      </w:r>
      <w:r w:rsidR="001251CF" w:rsidRPr="006C35D1">
        <w:rPr>
          <w:rFonts w:cstheme="minorHAnsi"/>
        </w:rPr>
        <w:t>s</w:t>
      </w:r>
      <w:r w:rsidRPr="006C35D1">
        <w:rPr>
          <w:rFonts w:cstheme="minorHAnsi"/>
        </w:rPr>
        <w:t xml:space="preserve">e refiere a intereses de servidores  públicos que correspondan a plantas de control sindical.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w:t>
      </w:r>
      <w:r w:rsidRPr="006C35D1">
        <w:rPr>
          <w:rFonts w:cstheme="minorHAnsi"/>
        </w:rPr>
        <w:t xml:space="preserve"> El Sindicato se obliga a que los servidores  públicos por él representados, presten sus servicios de acuerdo con las obligaciones que les señale este reglamento y la Ley  para los Servidores Públicos del Estado de Jalisco y sus municipios, quedan obligados a desempeñar y prestar sus servicios con eficiencia y buena fe, a cumplir las instrucciones que reciban  para el buen desempeño de su trabajo, así como las demás obligaciones que les impone este reglamento y la Ley  para los Servidores Públicos  del  Estado de Jalisco y sus municipios tales servicios se prestaran en las condiciones que haya señalado el  H. Ayuntamiento para la ejecución del trabajo contratado y encomendado bajo la dirección y dependencia de los representantes de la misma, quienes tendrán la responsabilidad de las ordenes que dicten.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3°.-</w:t>
      </w:r>
      <w:r w:rsidRPr="006C35D1">
        <w:rPr>
          <w:rFonts w:cstheme="minorHAnsi"/>
        </w:rPr>
        <w:t xml:space="preserve"> Para mayor claridad y brevedad en el presente reglamento, se usarán las siguientes definiciones: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H. AYUNTAMIENTO: Cuando se refiera al H. Ayuntamiento Constitucional de Puerto Vallarta, Jalisco, o en su defecto simplemente se dirá al patrón.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b).- </w:t>
      </w:r>
      <w:r w:rsidRPr="006C35D1">
        <w:rPr>
          <w:rFonts w:cstheme="minorHAnsi"/>
        </w:rPr>
        <w:t xml:space="preserve">SINDICATO: Cuando se refiera al Sindicato de Servidores Públicos al Servicio del H. Ayuntamiento de Puerto Vallarta, Jalisco.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c).- </w:t>
      </w:r>
      <w:r w:rsidRPr="006C35D1">
        <w:rPr>
          <w:rFonts w:cstheme="minorHAnsi"/>
        </w:rPr>
        <w:t xml:space="preserve">SERVIDOR PUBLICO: Servidor público es toda persona que presta un trabajo subordinado físico y/o intelectual con las condiciones establecidas como mínimas por la ley  para los Servidores Públicos del  Estado de Jalisco y sus Municipios, a las Entidades Públicas, en virtud del nombramiento expedido o por inclusión en la nomina de pago de sueldo. Cuando refiera a las personas físicas que presten sus servicios en la entidad  pública referida, sean sindicalizados o de confianza.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lastRenderedPageBreak/>
        <w:t>d).-</w:t>
      </w:r>
      <w:r w:rsidRPr="006C35D1">
        <w:rPr>
          <w:rFonts w:cstheme="minorHAnsi"/>
        </w:rPr>
        <w:t xml:space="preserve"> LEY: Cuando se refieran a la Ley de Servidores  Públicos del Estado de Jalisco y sus Municipios.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e).- </w:t>
      </w:r>
      <w:r w:rsidRPr="006C35D1">
        <w:rPr>
          <w:rFonts w:cstheme="minorHAnsi"/>
        </w:rPr>
        <w:t xml:space="preserve">REGLAMENTO: Cuando se refiera al presente Reglamento Interior de Trabajo.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4°.-</w:t>
      </w:r>
      <w:r w:rsidRPr="006C35D1">
        <w:rPr>
          <w:rFonts w:cstheme="minorHAnsi"/>
        </w:rPr>
        <w:t xml:space="preserve"> Este reglamento, es de carácter obligatorio para todo el personal que preste sus servicios en la Presidencia Municipal de Puerto Vallarta y en todas sus dependencias ubicadas en el municipio. Ya sean los servidores  públicos sindicalizados o de confianza. Quedando a salvo derecho de la Presidencia Municipal para dictar verbalmente o por escrito las reglas de orden técnico o administrativo que sean necesarias para el desarrollo de las labores, de acuerdo a lo dispuesto por el artículo 24 y 25 de la Ley.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5°.-</w:t>
      </w:r>
      <w:r w:rsidRPr="006C35D1">
        <w:rPr>
          <w:rFonts w:cstheme="minorHAnsi"/>
        </w:rPr>
        <w:t xml:space="preserve"> Es responsabilidad de los Secretarios, Oficiales Mayores, Directores o Jefes de Dependencia y de Sección, la imposición de las normas de calidad en el servicio. Además de las normas que establece éste Reglamento y de las órdenes que emanen de los superiores inmediatos, los Servidores  Públicos quedan obligados a enterarse  y acatar las órdenes que la Presidencia Municipal de Puerto Vallarta dicte por escrito y que publique en los tableros de avisos que se encuentran a la entrada del personal.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w:t>
      </w:r>
      <w:r w:rsidRPr="006C35D1">
        <w:rPr>
          <w:rFonts w:cstheme="minorHAnsi"/>
        </w:rPr>
        <w:t xml:space="preserve"> Todos los empleados al servicio del H. Ayuntamiento se dan por enterados y obligados por lo estipulado en el presente reglamento de trabajo, fijándose éste en los lugares más visibles de esta entidad pública.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w:t>
      </w:r>
      <w:r w:rsidRPr="006C35D1">
        <w:rPr>
          <w:rFonts w:cstheme="minorHAnsi"/>
        </w:rPr>
        <w:t xml:space="preserve"> En lo no previsto por estas condiciones Generales de Trabajo, se aplicarán supletoriamente y en su orden.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Los Principios Generales de Justicia Social que se derivan del Artículo 123 de la Constitución General de la República.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Ley para los Servidores Públicos del Estado de Jalisco y sus Municipios.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c).-</w:t>
      </w:r>
      <w:r w:rsidRPr="006C35D1">
        <w:rPr>
          <w:rFonts w:cstheme="minorHAnsi"/>
        </w:rPr>
        <w:t xml:space="preserve"> Ley Federal de los Servidores  públicos al Servicio del Estado.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d).- </w:t>
      </w:r>
      <w:r w:rsidRPr="006C35D1">
        <w:rPr>
          <w:rFonts w:cstheme="minorHAnsi"/>
        </w:rPr>
        <w:t xml:space="preserve">Ley Federal del Trabajo.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e).-</w:t>
      </w:r>
      <w:r w:rsidRPr="006C35D1">
        <w:rPr>
          <w:rFonts w:cstheme="minorHAnsi"/>
        </w:rPr>
        <w:t xml:space="preserve"> Jurisprudencia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f).-</w:t>
      </w:r>
      <w:r w:rsidRPr="006C35D1">
        <w:rPr>
          <w:rFonts w:cstheme="minorHAnsi"/>
        </w:rPr>
        <w:t xml:space="preserve"> Costumbre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g).-</w:t>
      </w:r>
      <w:r w:rsidRPr="006C35D1">
        <w:rPr>
          <w:rFonts w:cstheme="minorHAnsi"/>
        </w:rPr>
        <w:t xml:space="preserve"> La Equidad. </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REQUISITOS PARA LA CONTRATACION DE PERSONAL.</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8°.-</w:t>
      </w:r>
      <w:r w:rsidRPr="006C35D1">
        <w:rPr>
          <w:rFonts w:cstheme="minorHAnsi"/>
        </w:rPr>
        <w:t xml:space="preserve"> Todo servidor  público que ingrese al H. Ayuntamiento, independientemente de la clasificación que le corresponda y la naturaleza del trabajo que vaya a desempeñar, acreditará su capacidad, aptitudes, conocimientos y facultades para el puesto y trabajo para el cual se le contrato y declaró al firmar su solicitud. </w:t>
      </w:r>
    </w:p>
    <w:p w:rsidR="00B03409" w:rsidRPr="006C35D1" w:rsidRDefault="00B03409" w:rsidP="004C199F">
      <w:pPr>
        <w:autoSpaceDE w:val="0"/>
        <w:autoSpaceDN w:val="0"/>
        <w:adjustRightInd w:val="0"/>
        <w:spacing w:after="0" w:line="240" w:lineRule="auto"/>
        <w:jc w:val="both"/>
        <w:rPr>
          <w:rFonts w:cstheme="minorHAnsi"/>
        </w:rPr>
      </w:pPr>
    </w:p>
    <w:p w:rsidR="00B03409" w:rsidRPr="006C35D1" w:rsidRDefault="00B03409" w:rsidP="004C199F">
      <w:pPr>
        <w:autoSpaceDE w:val="0"/>
        <w:autoSpaceDN w:val="0"/>
        <w:adjustRightInd w:val="0"/>
        <w:spacing w:after="0" w:line="240" w:lineRule="auto"/>
        <w:jc w:val="both"/>
        <w:rPr>
          <w:rFonts w:cstheme="minorHAnsi"/>
        </w:rPr>
      </w:pPr>
      <w:r w:rsidRPr="006C35D1">
        <w:rPr>
          <w:rFonts w:cstheme="minorHAnsi"/>
        </w:rPr>
        <w:t xml:space="preserve">El H. Ayuntamiento Constitucional de Puerto Vallarta, Jalisco, atenderá el principio de igualdad de trato y oportunidades entre mujeres y hombres, además el principio de presencia </w:t>
      </w:r>
      <w:r w:rsidR="00E420E3" w:rsidRPr="006C35D1">
        <w:rPr>
          <w:rFonts w:cstheme="minorHAnsi"/>
        </w:rPr>
        <w:t>equilibrada de mujeres y hombres en los nombramientos, designaciones de funcionarios y servidores públicos.</w:t>
      </w:r>
    </w:p>
    <w:p w:rsidR="00B03409" w:rsidRPr="006C35D1" w:rsidRDefault="00B03409"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9°.-</w:t>
      </w:r>
      <w:r w:rsidRPr="006C35D1">
        <w:rPr>
          <w:rFonts w:cstheme="minorHAnsi"/>
        </w:rPr>
        <w:t xml:space="preserve"> Toda persona  para ingresar al servicio del H. Ayuntamiento, deberá llenar los siguientes requisitos.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Tener 16 años cumplidos como mínimo.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b).- </w:t>
      </w:r>
      <w:r w:rsidRPr="006C35D1">
        <w:rPr>
          <w:rFonts w:cstheme="minorHAnsi"/>
        </w:rPr>
        <w:t xml:space="preserve">Presentar acta de nacimiento (copia)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lastRenderedPageBreak/>
        <w:t xml:space="preserve">c).- </w:t>
      </w:r>
      <w:r w:rsidRPr="006C35D1">
        <w:rPr>
          <w:rFonts w:cstheme="minorHAnsi"/>
        </w:rPr>
        <w:t xml:space="preserve">Carta de no antecedentes penales vigente.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d).-</w:t>
      </w:r>
      <w:r w:rsidRPr="006C35D1">
        <w:rPr>
          <w:rFonts w:cstheme="minorHAnsi"/>
        </w:rPr>
        <w:t xml:space="preserve"> Comprobante de estudios.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e).-</w:t>
      </w:r>
      <w:r w:rsidRPr="006C35D1">
        <w:rPr>
          <w:rFonts w:cstheme="minorHAnsi"/>
        </w:rPr>
        <w:t xml:space="preserve"> Los profesionistas, deberán acompañar la documentación con que acrediten los estudios.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f).- </w:t>
      </w:r>
      <w:r w:rsidRPr="006C35D1">
        <w:rPr>
          <w:rFonts w:cstheme="minorHAnsi"/>
        </w:rPr>
        <w:t xml:space="preserve">Comprobante de domicilio.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g).-</w:t>
      </w:r>
      <w:r w:rsidRPr="006C35D1">
        <w:rPr>
          <w:rFonts w:cstheme="minorHAnsi"/>
        </w:rPr>
        <w:t xml:space="preserve"> Dos fotografías.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h).-</w:t>
      </w:r>
      <w:r w:rsidRPr="006C35D1">
        <w:rPr>
          <w:rFonts w:cstheme="minorHAnsi"/>
        </w:rPr>
        <w:t xml:space="preserve"> Solicitud de empleo elaborada con fotografía. </w:t>
      </w:r>
    </w:p>
    <w:p w:rsidR="00DA0C1D" w:rsidRPr="006C35D1" w:rsidRDefault="004C199F" w:rsidP="00DA0C1D">
      <w:pPr>
        <w:pStyle w:val="Sinespaciado"/>
        <w:jc w:val="both"/>
        <w:rPr>
          <w:rFonts w:cstheme="minorHAnsi"/>
        </w:rPr>
      </w:pPr>
      <w:r w:rsidRPr="006C35D1">
        <w:rPr>
          <w:rFonts w:cstheme="minorHAnsi"/>
          <w:b/>
          <w:bCs/>
        </w:rPr>
        <w:t>i).-</w:t>
      </w:r>
      <w:r w:rsidRPr="006C35D1">
        <w:rPr>
          <w:rFonts w:cstheme="minorHAnsi"/>
        </w:rPr>
        <w:t xml:space="preserve"> </w:t>
      </w:r>
      <w:r w:rsidR="00DA0C1D" w:rsidRPr="006C35D1">
        <w:rPr>
          <w:rFonts w:cstheme="minorHAnsi"/>
        </w:rPr>
        <w:t>Someterse a los exámenes de admisión: médico, psicométrico y de conocimientos determinados por el departamento de Recursos Humanos del H. Ayuntamiento de Puerto Vallarta, Jalisco. Así mismo, deberá de asistir a la sesión de sensibilización en materia de igualdad entre mujeres y hombres y prevención del hostigamiento sexual y acoso sexual.</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j).-</w:t>
      </w:r>
      <w:r w:rsidRPr="006C35D1">
        <w:rPr>
          <w:rFonts w:cstheme="minorHAnsi"/>
        </w:rPr>
        <w:t xml:space="preserve"> Presentar en regla y corriente las licencias, permisos, autorizaciones o documentos que de acuerdo a las leyes o a solicitud de la Presidencia Municipal, se requieran para el desempeño del puesto solicitado. </w:t>
      </w:r>
    </w:p>
    <w:p w:rsidR="004C199F" w:rsidRPr="006C35D1" w:rsidRDefault="004C199F" w:rsidP="004C199F">
      <w:pPr>
        <w:autoSpaceDE w:val="0"/>
        <w:autoSpaceDN w:val="0"/>
        <w:adjustRightInd w:val="0"/>
        <w:spacing w:after="0" w:line="240" w:lineRule="auto"/>
        <w:jc w:val="both"/>
        <w:rPr>
          <w:rFonts w:cstheme="minorHAnsi"/>
        </w:rPr>
      </w:pPr>
    </w:p>
    <w:p w:rsidR="005D0CFA" w:rsidRDefault="005D0CFA" w:rsidP="004C199F">
      <w:pPr>
        <w:autoSpaceDE w:val="0"/>
        <w:autoSpaceDN w:val="0"/>
        <w:adjustRightInd w:val="0"/>
        <w:spacing w:after="0" w:line="240" w:lineRule="auto"/>
        <w:jc w:val="both"/>
      </w:pPr>
      <w:r>
        <w:t>k). – Suscripción del formato “3 de 3 contra violencia”, en el que declare bajo protesta de decir verdad que no se encuentran bajo ninguno de los siguientes supuestos:</w:t>
      </w:r>
    </w:p>
    <w:p w:rsidR="005D0CFA" w:rsidRDefault="005D0CFA" w:rsidP="004C199F">
      <w:pPr>
        <w:autoSpaceDE w:val="0"/>
        <w:autoSpaceDN w:val="0"/>
        <w:adjustRightInd w:val="0"/>
        <w:spacing w:after="0" w:line="240" w:lineRule="auto"/>
        <w:jc w:val="both"/>
      </w:pPr>
    </w:p>
    <w:p w:rsidR="005D0CFA" w:rsidRDefault="005D0CFA" w:rsidP="005D0CFA">
      <w:pPr>
        <w:autoSpaceDE w:val="0"/>
        <w:autoSpaceDN w:val="0"/>
        <w:adjustRightInd w:val="0"/>
        <w:spacing w:after="0" w:line="240" w:lineRule="auto"/>
        <w:ind w:left="567"/>
        <w:jc w:val="both"/>
      </w:pPr>
      <w:r>
        <w:t>I. No haber sido persona condenada, o sancionada mediante Resolución firme por violencia familiar y/o doméstica, o cualquier agresión de género en el ámbito privado o público.</w:t>
      </w:r>
    </w:p>
    <w:p w:rsidR="005D0CFA" w:rsidRDefault="005D0CFA" w:rsidP="005D0CFA">
      <w:pPr>
        <w:autoSpaceDE w:val="0"/>
        <w:autoSpaceDN w:val="0"/>
        <w:adjustRightInd w:val="0"/>
        <w:spacing w:after="0" w:line="240" w:lineRule="auto"/>
        <w:ind w:left="567"/>
        <w:jc w:val="both"/>
      </w:pPr>
    </w:p>
    <w:p w:rsidR="005D0CFA" w:rsidRDefault="005D0CFA" w:rsidP="005D0CFA">
      <w:pPr>
        <w:autoSpaceDE w:val="0"/>
        <w:autoSpaceDN w:val="0"/>
        <w:adjustRightInd w:val="0"/>
        <w:spacing w:after="0" w:line="240" w:lineRule="auto"/>
        <w:ind w:left="567"/>
        <w:jc w:val="both"/>
      </w:pPr>
      <w:r>
        <w:t>II. No haber sido persona condenada, o sancionada mediante Resolución firme por delitos sexuales, contra la libertad sexual o la intimidad corporal.</w:t>
      </w:r>
    </w:p>
    <w:p w:rsidR="005D0CFA" w:rsidRDefault="005D0CFA" w:rsidP="005D0CFA">
      <w:pPr>
        <w:autoSpaceDE w:val="0"/>
        <w:autoSpaceDN w:val="0"/>
        <w:adjustRightInd w:val="0"/>
        <w:spacing w:after="0" w:line="240" w:lineRule="auto"/>
        <w:ind w:left="567"/>
        <w:jc w:val="both"/>
      </w:pPr>
    </w:p>
    <w:p w:rsidR="005D0CFA" w:rsidRDefault="005D0CFA" w:rsidP="005D0CFA">
      <w:pPr>
        <w:autoSpaceDE w:val="0"/>
        <w:autoSpaceDN w:val="0"/>
        <w:adjustRightInd w:val="0"/>
        <w:spacing w:after="0" w:line="240" w:lineRule="auto"/>
        <w:ind w:left="567"/>
        <w:jc w:val="both"/>
      </w:pPr>
      <w:r>
        <w:t>III. No haber sido persona condenada o sancionada mediante Resolución firme como deudor alimentario o moroso que atenten contra las obligaciones alimentarias, salvo que acredite estar al corriente del pago o que cancele en su totalidad la deuda, y que no cuente con registro vigente en algún padrón de deudores alimentarios.</w:t>
      </w:r>
    </w:p>
    <w:p w:rsidR="005D0CFA" w:rsidRDefault="005D0CFA" w:rsidP="004C199F">
      <w:pPr>
        <w:autoSpaceDE w:val="0"/>
        <w:autoSpaceDN w:val="0"/>
        <w:adjustRightInd w:val="0"/>
        <w:spacing w:after="0" w:line="240" w:lineRule="auto"/>
        <w:jc w:val="both"/>
      </w:pPr>
    </w:p>
    <w:p w:rsidR="005D0CFA" w:rsidRDefault="005D0CFA" w:rsidP="004C199F">
      <w:pPr>
        <w:autoSpaceDE w:val="0"/>
        <w:autoSpaceDN w:val="0"/>
        <w:adjustRightInd w:val="0"/>
        <w:spacing w:after="0" w:line="240" w:lineRule="auto"/>
        <w:jc w:val="both"/>
      </w:pPr>
      <w:r>
        <w:t>Toda persona para ingresar al servicio del H. Ayuntamiento deberá de cubrir con los requisitos del Perfil del Puesto que desempeñará, incluyendo el inciso a) del presente artículo.</w:t>
      </w:r>
    </w:p>
    <w:p w:rsidR="005D0CFA" w:rsidRDefault="005D0CFA" w:rsidP="004C199F">
      <w:pPr>
        <w:autoSpaceDE w:val="0"/>
        <w:autoSpaceDN w:val="0"/>
        <w:adjustRightInd w:val="0"/>
        <w:spacing w:after="0" w:line="240" w:lineRule="auto"/>
        <w:jc w:val="both"/>
      </w:pPr>
    </w:p>
    <w:p w:rsidR="004C199F" w:rsidRDefault="005D0CFA" w:rsidP="004C199F">
      <w:pPr>
        <w:autoSpaceDE w:val="0"/>
        <w:autoSpaceDN w:val="0"/>
        <w:adjustRightInd w:val="0"/>
        <w:spacing w:after="0" w:line="240" w:lineRule="auto"/>
        <w:jc w:val="both"/>
      </w:pPr>
      <w:r>
        <w:t>No se exime al servidor público, de la obligación de mantener vigentes y al corriente cualquier documento, aun cuando éstos, por disposiciones legales, deben estar en poder de la Presidencia Municipal, para todos los efectos que procedan.</w:t>
      </w:r>
    </w:p>
    <w:p w:rsidR="005D0CFA" w:rsidRPr="006C35D1" w:rsidRDefault="005D0CFA"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10°.-</w:t>
      </w:r>
      <w:r w:rsidRPr="006C35D1">
        <w:rPr>
          <w:rFonts w:cstheme="minorHAnsi"/>
        </w:rPr>
        <w:t xml:space="preserve">  Los datos y referencias que proporcionen los servidores  públicos, deberán ser verídicos, quedando entendido que, de comprobarse la falsedad de los mismos no será admitido al trabajo o si ya estuviese trabajando, le podrá ser rescindido su contrato de trabajo sin responsabilidad alguna para el H. ayuntamiento.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III.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CLASIFICACION DEL PERSONAL.</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11°.-</w:t>
      </w:r>
      <w:r w:rsidRPr="006C35D1">
        <w:rPr>
          <w:rFonts w:cstheme="minorHAnsi"/>
        </w:rPr>
        <w:t xml:space="preserve"> Los servidores  públicos que prestan sus servicios en el H. Ayuntamiento, quedarán clasificados como sigue: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rPr>
        <w:t>S</w:t>
      </w:r>
      <w:r w:rsidR="001942E1" w:rsidRPr="006C35D1">
        <w:rPr>
          <w:rFonts w:cstheme="minorHAnsi"/>
        </w:rPr>
        <w:t xml:space="preserve">ervidor Público de Base.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rPr>
        <w:t>S</w:t>
      </w:r>
      <w:r w:rsidR="001942E1" w:rsidRPr="006C35D1">
        <w:rPr>
          <w:rFonts w:cstheme="minorHAnsi"/>
        </w:rPr>
        <w:t xml:space="preserve">ervidor Público de  Confianza.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rPr>
        <w:lastRenderedPageBreak/>
        <w:t xml:space="preserve">Servidor Público Supernumerario.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12°.-</w:t>
      </w:r>
      <w:r w:rsidRPr="006C35D1">
        <w:rPr>
          <w:rFonts w:cstheme="minorHAnsi"/>
        </w:rPr>
        <w:t xml:space="preserve"> Son servidores públicos de confianza, en general, todos aquellos que realicen funciones de: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Dirección.</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Inspección, vigilancia y fiscalización.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c).-</w:t>
      </w:r>
      <w:r w:rsidRPr="006C35D1">
        <w:rPr>
          <w:rFonts w:cstheme="minorHAnsi"/>
        </w:rPr>
        <w:t xml:space="preserve"> Manejo de Fondos ó valores.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d).-</w:t>
      </w:r>
      <w:r w:rsidRPr="006C35D1">
        <w:rPr>
          <w:rFonts w:cstheme="minorHAnsi"/>
        </w:rPr>
        <w:t xml:space="preserve"> Auditoría.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e).-</w:t>
      </w:r>
      <w:r w:rsidRPr="006C35D1">
        <w:rPr>
          <w:rFonts w:cstheme="minorHAnsi"/>
        </w:rPr>
        <w:t xml:space="preserve"> Control directo de adquisiciones.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f).-</w:t>
      </w:r>
      <w:r w:rsidRPr="006C35D1">
        <w:rPr>
          <w:rFonts w:cstheme="minorHAnsi"/>
        </w:rPr>
        <w:t xml:space="preserve"> Responsable de almacenes e inventarios.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g).-</w:t>
      </w:r>
      <w:r w:rsidRPr="006C35D1">
        <w:rPr>
          <w:rFonts w:cstheme="minorHAnsi"/>
        </w:rPr>
        <w:t xml:space="preserve"> Investigación científica.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h).-</w:t>
      </w:r>
      <w:r w:rsidRPr="006C35D1">
        <w:rPr>
          <w:rFonts w:cstheme="minorHAnsi"/>
        </w:rPr>
        <w:t xml:space="preserve"> Asesoría y consultoría.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i).- </w:t>
      </w:r>
      <w:r w:rsidRPr="006C35D1">
        <w:rPr>
          <w:rFonts w:cstheme="minorHAnsi"/>
        </w:rPr>
        <w:t xml:space="preserve">Coordinación administrativa.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j).- </w:t>
      </w:r>
      <w:r w:rsidRPr="006C35D1">
        <w:rPr>
          <w:rFonts w:cstheme="minorHAnsi"/>
        </w:rPr>
        <w:t xml:space="preserve">Supervisión.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rPr>
        <w:t xml:space="preserve">Además de los anteriores tendrán el mismo carácter los siguientes: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1942E1">
      <w:pPr>
        <w:autoSpaceDE w:val="0"/>
        <w:autoSpaceDN w:val="0"/>
        <w:adjustRightInd w:val="0"/>
        <w:spacing w:after="0" w:line="240" w:lineRule="auto"/>
        <w:jc w:val="both"/>
        <w:rPr>
          <w:rFonts w:cstheme="minorHAnsi"/>
        </w:rPr>
      </w:pPr>
      <w:r w:rsidRPr="006C35D1">
        <w:rPr>
          <w:rFonts w:cstheme="minorHAnsi"/>
        </w:rPr>
        <w:t>El Secretario General de la Presidencia Municipal, y/o Síndico, Oficiales Mayores, Tesorero, Sub-tesorero, Directores, Subdirectores, Contralores, Secretarios Particulares, Jueces Municipales, Delegados, Sub-delegados, Jefes y Subjefes de Departamento, Jefes y  Subjefes de Oficina, Jefes de Sección, Oficiales del Registro Civil, Agentes Municipales, Auditores, Sub-auditores Generales, Contadores y Subcontadores en General, Cajeros Generales, Cajeros Pagadores, Recaudadores e Inspectores, así como el personal al servicio directo del Presidente Municipal, los Regidores, y del Síndico cuando sean designados por ellos mismos.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1942E1">
      <w:pPr>
        <w:autoSpaceDE w:val="0"/>
        <w:autoSpaceDN w:val="0"/>
        <w:adjustRightInd w:val="0"/>
        <w:spacing w:after="0" w:line="240" w:lineRule="auto"/>
        <w:jc w:val="both"/>
        <w:rPr>
          <w:rFonts w:cstheme="minorHAnsi"/>
        </w:rPr>
      </w:pPr>
      <w:r w:rsidRPr="006C35D1">
        <w:rPr>
          <w:rFonts w:cstheme="minorHAnsi"/>
        </w:rPr>
        <w:t xml:space="preserve">Los nombramientos deben contener todos los requisitos señalados  por el artículo 16 y 17 de la Ley para los Servidores Públicos del Estado de Jalisco y sus Municipios, y deben de especificar además si tiene el carácter de Confianza, Base o Supernumerario.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13°.-</w:t>
      </w:r>
      <w:r w:rsidRPr="006C35D1">
        <w:rPr>
          <w:rFonts w:cstheme="minorHAnsi"/>
        </w:rPr>
        <w:t xml:space="preserve"> Son servidores  públicos de base los no comprendidos en el artículo anterior. Y estos serán inamovibles; los de nuevo ingreso, no lo serán sino después de transcurridos seis meses ininterrumpidos de servicios, sin nota desfavorable en su expediente.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14°.-</w:t>
      </w:r>
      <w:r w:rsidRPr="006C35D1">
        <w:rPr>
          <w:rFonts w:cstheme="minorHAnsi"/>
        </w:rPr>
        <w:t xml:space="preserve"> Son servidores públicos supernumerarios, aquellos a quienes se otorguen nombramientos temporales  como los siguientes: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Interino, cuando se otorgue para ocupar plaza vacante por licencia del servidor público titular que no exceda de seis meses.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Provisional, cuando se expida según  acuerdo del escalafón para ocupar plaza vacante por licencia del servidor público titular que exceda de seis meses.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c).-</w:t>
      </w:r>
      <w:r w:rsidRPr="006C35D1">
        <w:rPr>
          <w:rFonts w:cstheme="minorHAnsi"/>
        </w:rPr>
        <w:t xml:space="preserve"> Por tiempo determinado, cuando se expida para trabajo eventual o de temporada, con fecha precisa de terminación.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d).-</w:t>
      </w:r>
      <w:r w:rsidRPr="006C35D1">
        <w:rPr>
          <w:rFonts w:cstheme="minorHAnsi"/>
        </w:rPr>
        <w:t xml:space="preserve"> Por obra determinada, cuando se otorgue para realizar tareas temporales directamente ligadas a una obra o función pública.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15°.-</w:t>
      </w:r>
      <w:r w:rsidRPr="006C35D1">
        <w:rPr>
          <w:rFonts w:cstheme="minorHAnsi"/>
        </w:rPr>
        <w:t xml:space="preserve"> Al  término de los respectivos contratos, estos concluirán sin responsabilidad para  el H. Ayuntamiento, quedando a favor del servidor  público así contratado, únicamente el pago </w:t>
      </w:r>
      <w:r w:rsidRPr="006C35D1">
        <w:rPr>
          <w:rFonts w:cstheme="minorHAnsi"/>
        </w:rPr>
        <w:lastRenderedPageBreak/>
        <w:t>proporcional correspondiente a las prestaciones devengadas por conce</w:t>
      </w:r>
      <w:r w:rsidR="005F1EEC" w:rsidRPr="006C35D1">
        <w:rPr>
          <w:rFonts w:cstheme="minorHAnsi"/>
        </w:rPr>
        <w:t xml:space="preserve">pto de vacaciones y aguinaldo. </w:t>
      </w:r>
    </w:p>
    <w:p w:rsidR="004C199F" w:rsidRPr="006C35D1" w:rsidRDefault="004C199F" w:rsidP="004C199F">
      <w:pPr>
        <w:autoSpaceDE w:val="0"/>
        <w:autoSpaceDN w:val="0"/>
        <w:adjustRightInd w:val="0"/>
        <w:spacing w:after="0" w:line="240" w:lineRule="auto"/>
        <w:jc w:val="center"/>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IV.</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DE LOS CAMBIOS DE  TURNO.</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16º.-</w:t>
      </w:r>
      <w:r w:rsidRPr="006C35D1">
        <w:rPr>
          <w:rFonts w:cstheme="minorHAnsi"/>
        </w:rPr>
        <w:t xml:space="preserve"> El H. Ayuntamiento tiene la facultad de cambiar a un servidor  público de puesto o de turno, previa anuencia del trabajador o su Sindicato, y  se le comunicará a éste, con 48 hrs. de anticipación, quien desempeñará las labores encomendadas sin perjuicio de su salario, por lo tanto, éste percibirá el salario correspondiente al puesto del que es titular sí las labores que se le encomienden son de puesto o de categoría inferior, y percibirá el sueldo que corresponda al puesto superior mientras lo desempeñe transitoriamente, salvo que se encuentre cumpliendo un periodo de prueba como consecuencia de una promoción o ascenso. Corresponde al H. Ayuntamiento el ordenar las transferencias de puesto o de turno y para tal efecto tomara en cuenta la opinión del jefe del departamento respectivo.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V.</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FAMILIARES DE PRIMER GRADO.</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17°.-</w:t>
      </w:r>
      <w:r w:rsidRPr="006C35D1">
        <w:rPr>
          <w:rFonts w:cstheme="minorHAnsi"/>
        </w:rPr>
        <w:t xml:space="preserve"> Queda estrictamente prohibida la contratación de personal  que tenga parentesco de primer y segundo grado </w:t>
      </w:r>
      <w:r w:rsidR="001251CF" w:rsidRPr="006C35D1">
        <w:rPr>
          <w:rFonts w:cstheme="minorHAnsi"/>
        </w:rPr>
        <w:t>consanguíneo</w:t>
      </w:r>
      <w:r w:rsidRPr="006C35D1">
        <w:rPr>
          <w:rFonts w:cstheme="minorHAnsi"/>
        </w:rPr>
        <w:t xml:space="preserve"> dentro del  Ayuntamiento; así como los cambios de departamento en el que tenga familiares de los grados mencionados.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VI.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CREDENCIAL DE IDENTIFICACION.</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18°</w:t>
      </w:r>
      <w:r w:rsidRPr="006C35D1">
        <w:rPr>
          <w:rFonts w:cstheme="minorHAnsi"/>
        </w:rPr>
        <w:t>.-  Al personal de nuevo ingreso le será entregada  por el H. Ayunt</w:t>
      </w:r>
      <w:r w:rsidR="006766C5" w:rsidRPr="006C35D1">
        <w:rPr>
          <w:rFonts w:cstheme="minorHAnsi"/>
        </w:rPr>
        <w:t>amiento, una credencial y un  ga</w:t>
      </w:r>
      <w:r w:rsidRPr="006C35D1">
        <w:rPr>
          <w:rFonts w:cstheme="minorHAnsi"/>
        </w:rPr>
        <w:t xml:space="preserve">fete de identificación sin costo alguno.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El personal tiene la obligación de portar la credencial o </w:t>
      </w:r>
      <w:r w:rsidR="001251CF" w:rsidRPr="006C35D1">
        <w:rPr>
          <w:rFonts w:cstheme="minorHAnsi"/>
        </w:rPr>
        <w:t>gafete</w:t>
      </w:r>
      <w:r w:rsidRPr="006C35D1">
        <w:rPr>
          <w:rFonts w:cstheme="minorHAnsi"/>
        </w:rPr>
        <w:t xml:space="preserve"> de identificación durante toda la jornada de trabajo, desde el inicio y hasta la salida de sus labores. Este último deberá ser  usado a la altura del pecho, en un lugar visible.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En caso de pérdida o extravío de la credencial y </w:t>
      </w:r>
      <w:r w:rsidR="001251CF" w:rsidRPr="006C35D1">
        <w:rPr>
          <w:rFonts w:cstheme="minorHAnsi"/>
        </w:rPr>
        <w:t>gafete</w:t>
      </w:r>
      <w:r w:rsidRPr="006C35D1">
        <w:rPr>
          <w:rFonts w:cstheme="minorHAnsi"/>
        </w:rPr>
        <w:t xml:space="preserve"> de identificación, deberá dar aviso de inmediato al departamento de Recursos Humanos corriendo a cargo del servidor público el costo de reposición.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c).-</w:t>
      </w:r>
      <w:r w:rsidRPr="006C35D1">
        <w:rPr>
          <w:rFonts w:cstheme="minorHAnsi"/>
        </w:rPr>
        <w:t xml:space="preserve"> Debido a que la credencial de identificación tiene fecha de vigencia, es obligación del servidor  público el solicitar a la Oficialía Mayor Administrativa la renovación de la misma. </w:t>
      </w:r>
    </w:p>
    <w:p w:rsidR="004C199F" w:rsidRPr="006C35D1" w:rsidRDefault="004C199F" w:rsidP="006766C5">
      <w:pPr>
        <w:autoSpaceDE w:val="0"/>
        <w:autoSpaceDN w:val="0"/>
        <w:adjustRightInd w:val="0"/>
        <w:spacing w:after="0" w:line="240" w:lineRule="auto"/>
        <w:jc w:val="both"/>
        <w:rPr>
          <w:rFonts w:cstheme="minorHAnsi"/>
        </w:rPr>
      </w:pPr>
      <w:r w:rsidRPr="006C35D1">
        <w:rPr>
          <w:rFonts w:cstheme="minorHAnsi"/>
          <w:b/>
          <w:bCs/>
        </w:rPr>
        <w:t>d).-</w:t>
      </w:r>
      <w:r w:rsidRPr="006C35D1">
        <w:rPr>
          <w:rFonts w:cstheme="minorHAnsi"/>
        </w:rPr>
        <w:t xml:space="preserve"> La credencial de identificación es propiedad  del H. Ayuntamiento, por lo que el servidor  público está obligado a devolver la misma al ser requerido para tal efecto por el H. Ayuntamiento, o al darse por terminado el c</w:t>
      </w:r>
      <w:r w:rsidR="006766C5" w:rsidRPr="006C35D1">
        <w:rPr>
          <w:rFonts w:cstheme="minorHAnsi"/>
        </w:rPr>
        <w:t xml:space="preserve">ontrato individual de trabajo. </w:t>
      </w:r>
    </w:p>
    <w:p w:rsidR="004C199F" w:rsidRPr="006C35D1" w:rsidRDefault="004C199F" w:rsidP="004C199F">
      <w:pPr>
        <w:autoSpaceDE w:val="0"/>
        <w:autoSpaceDN w:val="0"/>
        <w:adjustRightInd w:val="0"/>
        <w:spacing w:after="0" w:line="240" w:lineRule="auto"/>
        <w:jc w:val="center"/>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TITULO II.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CONDICIONES DE TRABAJO.</w:t>
      </w:r>
    </w:p>
    <w:p w:rsidR="004C199F" w:rsidRPr="006C35D1" w:rsidRDefault="004C199F" w:rsidP="004C199F">
      <w:pPr>
        <w:autoSpaceDE w:val="0"/>
        <w:autoSpaceDN w:val="0"/>
        <w:adjustRightInd w:val="0"/>
        <w:spacing w:after="0" w:line="240" w:lineRule="auto"/>
        <w:jc w:val="center"/>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JORNADAS Y HORARIOS DE TRABAJO.</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lastRenderedPageBreak/>
        <w:t>Artículo 19°</w:t>
      </w:r>
      <w:r w:rsidRPr="006C35D1">
        <w:rPr>
          <w:rFonts w:cstheme="minorHAnsi"/>
        </w:rPr>
        <w:t xml:space="preserve">.- Los servidores  públicos iniciarán sus labores y se les fijarán las horas de entrada y salida, de acuerdo con las labores que desempeñen y necesidades del departamento donde estén asignados a juicio de los titulares de los mismos.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20°.-</w:t>
      </w:r>
      <w:r w:rsidRPr="006C35D1">
        <w:rPr>
          <w:rFonts w:cstheme="minorHAnsi"/>
        </w:rPr>
        <w:t xml:space="preserve"> La jornada de trabajo puede ser  diurna, que es la comprendida entre las seis y las veinte horas, nocturna, que es la comprendida entre las veinte y las seis horas, mixta, que es la que comprende períodos de las jornadas diurna y nocturna, siempre que el período nocturno sea menor de tres horas y media.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21°.-</w:t>
      </w:r>
      <w:r w:rsidRPr="006C35D1">
        <w:rPr>
          <w:rFonts w:cstheme="minorHAnsi"/>
        </w:rPr>
        <w:t xml:space="preserve"> La duración máxima de la jornada será: ocho horas la diurna; siete horas la nocturna, y siete horas y media la mixta.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22°.-</w:t>
      </w:r>
      <w:r w:rsidRPr="006C35D1">
        <w:rPr>
          <w:rFonts w:cstheme="minorHAnsi"/>
        </w:rPr>
        <w:t xml:space="preserve"> Cuando por la naturaleza del trabajo se requiera de  un sistema rotatorio de turnos en labores de carácter continuo se distribuirá al personal en  turnos rotativos de acuerdo a las necesidades de los departamentos y de los trabajos que se desarrollen. Los  cambios de horario deberán informarse a los servidores públicos con 48 horas de anticipación.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23°.-</w:t>
      </w:r>
      <w:r w:rsidRPr="006C35D1">
        <w:rPr>
          <w:rFonts w:cstheme="minorHAnsi"/>
        </w:rPr>
        <w:t xml:space="preserve"> Cuando por cualquier circunstancia el H. Ayuntamiento o alguno de sus departamentos, no trabajen en sus  condiciones normales, el personal podrá ser colocado en los puestos de labores de acuerdo con las necesidades del servicio, sin afectar su salario base y su turno.</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24°.-</w:t>
      </w:r>
      <w:r w:rsidRPr="006C35D1">
        <w:rPr>
          <w:rFonts w:cstheme="minorHAnsi"/>
        </w:rPr>
        <w:t xml:space="preserve"> Las jornadas de trabajo se iniciarán y terminarán en el propio local que ocupa el H. Ayuntamiento o sus establecimientos, debiendo los servidores  públicos permanecer en dicho local durante el tiempo completo de su jornada, a menos que por su naturaleza o índole de las labores que vayan a desarrollar algunos servidores  públicos éstas deban desarrollarse fuera del local, o que reciban órdenes especiales del Director del departamento, el Jefe del departamento, o su Jefe inmediato: en la inteligencia de que deberán de presentarse en el domicilio destinado para el desarrollo de las mismas, en las horas inicial y final  de la jornada de trabajo.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25°.-</w:t>
      </w:r>
      <w:r w:rsidRPr="006C35D1">
        <w:rPr>
          <w:rFonts w:cstheme="minorHAnsi"/>
        </w:rPr>
        <w:t xml:space="preserve"> Cuando por circunstancias especiales deban aumentarse las horas de jornada máxima, podrá hacerse, considerando este trabajo como extraordinario, que nunca podrá exceder de tres horas diarias ni de tres veces consecutivas en una semana. </w:t>
      </w:r>
      <w:r w:rsidR="001251CF" w:rsidRPr="006C35D1">
        <w:rPr>
          <w:rFonts w:cstheme="minorHAnsi"/>
        </w:rPr>
        <w:t>Únicamente</w:t>
      </w:r>
      <w:r w:rsidRPr="006C35D1">
        <w:rPr>
          <w:rFonts w:cstheme="minorHAnsi"/>
        </w:rPr>
        <w:t xml:space="preserve"> podrán laborar tiempo extra, los servidores públicos que cuenten con la autorización escrita por el Jefe del Departamento respectivo; la iniciación y terminación de toda jornada extraordinaria, deberá marcarla personalmente el Servidor Público en su tarjeta de asistencia.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26°.-</w:t>
      </w:r>
      <w:r w:rsidRPr="006C35D1">
        <w:rPr>
          <w:rFonts w:cstheme="minorHAnsi"/>
        </w:rPr>
        <w:t xml:space="preserve"> La horas extraordinarias de trabajo a que se refiere el artículo anterior, se pagarán con un cien por ciento más del sueldo asignado a las horas de jornada ordinarias, Y sólo se pagarán si existe constancia por escrito de solicitud para laborar tiempo extraordinario, por parte de su Jefe Inmediato, sin la cual cualquier reclamación se considerará improcedente.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27°.-</w:t>
      </w:r>
      <w:r w:rsidRPr="006C35D1">
        <w:rPr>
          <w:rFonts w:cstheme="minorHAnsi"/>
        </w:rPr>
        <w:t xml:space="preserve"> Cuando así lo disponga la entidad pública, los servidores tendrán el deber de desarrollar las actividades cívicas, culturales y deportivas que fueren compatibles con sus aptitudes, edad y condición de salud.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PERIODO DE COMIDA  Y REPOSO.</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28°.-</w:t>
      </w:r>
      <w:r w:rsidRPr="006C35D1">
        <w:rPr>
          <w:rFonts w:cstheme="minorHAnsi"/>
        </w:rPr>
        <w:t xml:space="preserve"> Los servidores  públicos  disfrutarán de un descanso de media hora cuando laboren jornadas continuas, si esta fuera de 8 horas, si la jornada fuera menor del horario indicado, se concederá un descanso proporcional al mismo; durante el cual podrán tomar alimentos. Dicho descanso podrá fijarse o cambiarse libremente por el H. Ayuntamiento para atender las necesidades del servicio.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a).- </w:t>
      </w:r>
      <w:r w:rsidRPr="006C35D1">
        <w:rPr>
          <w:rFonts w:cstheme="minorHAnsi"/>
        </w:rPr>
        <w:t xml:space="preserve">Los servidores  públicos que laboren  turnos quebrados deberán tener entre una jornada y otra, el tiempo suficiente para ir a su domicilio y tomar sus alimentos.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b).- </w:t>
      </w:r>
      <w:r w:rsidRPr="006C35D1">
        <w:rPr>
          <w:rFonts w:cstheme="minorHAnsi"/>
        </w:rPr>
        <w:t xml:space="preserve">Los servidores  públicos no tendrán obligación de marcar sus tarjetas de asistencia al inicio o conclusión del descanso, pero sólo podrán tomar sus alimentos si lo desean, en lugares destinados para el efecto.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c).- </w:t>
      </w:r>
      <w:r w:rsidRPr="006C35D1">
        <w:rPr>
          <w:rFonts w:cstheme="minorHAnsi"/>
        </w:rPr>
        <w:t xml:space="preserve">Queda prohibido comer o beber en cualquier otro lugar del H. Ayuntamiento, que no sea la destinada para tal efecto.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III.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CONTROL DE ASISTENCIA.</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29°.-</w:t>
      </w:r>
      <w:r w:rsidRPr="006C35D1">
        <w:rPr>
          <w:rFonts w:cstheme="minorHAnsi"/>
        </w:rPr>
        <w:t xml:space="preserve"> Todo el personal tiene obligación de cumplir con los horarios establecidos por el H. Ayuntamiento y en caso de servidores públicos retrasados, se estará a lo dispuesto en los artículos 30° y  89° de este reglamento.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30°.-</w:t>
      </w:r>
      <w:r w:rsidRPr="006C35D1">
        <w:rPr>
          <w:rFonts w:cstheme="minorHAnsi"/>
        </w:rPr>
        <w:t xml:space="preserve"> Los servidores públicos están obligados a llegar a sus labores a la hora en punto y se les concederá una tolerancia de 10 minutos como máximo; después de 15 minutos de la hora de entrada se considerará falta injustificada.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31°.-</w:t>
      </w:r>
      <w:r w:rsidRPr="006C35D1">
        <w:rPr>
          <w:rFonts w:cstheme="minorHAnsi"/>
        </w:rPr>
        <w:t xml:space="preserve"> Todos los servidores públicos deberán marcar su asistencia en las tarjetas correspondientes, a la hora de entrada, ya vestidos en ropa de trabajo y con gafete, debiendo igualmente marcar la salida o ver que ésta sea marcada por el tomador de tiempo y firmar la tarjeta de control de jornada antes de empezar a usarla.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32°.-</w:t>
      </w:r>
      <w:r w:rsidRPr="006C35D1">
        <w:rPr>
          <w:rFonts w:cstheme="minorHAnsi"/>
        </w:rPr>
        <w:t xml:space="preserve"> Cuando algún servidor público no encuentre su tarjeta de control de asistencia en el lugar del tarjetero, lo reportará inmediatamente  en forma personal al departamento de personal o  su superior, en estos casos será el  Jefe de Recursos Humanos  o el Jefe Inmediato  la persona autorizada para hacer el reporte que contenga tanto el inicio como la terminación de la jornada de labores.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33°.-</w:t>
      </w:r>
      <w:r w:rsidRPr="006C35D1">
        <w:rPr>
          <w:rFonts w:cstheme="minorHAnsi"/>
        </w:rPr>
        <w:t xml:space="preserve"> La omisión por parte del servidor  público de marcar personalmente su tarjeta de control de asistencia en los términos establecidos o que la mismo no se encuentre firmada, traerá como consecuencia el que no se pague el salario correspondiente a ese día, independientemente de las sanciones legales y reglamentarias a que se haga acreedor.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IV.</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VACACIONES Y LICENCIAS.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34°.-</w:t>
      </w:r>
      <w:r w:rsidRPr="006C35D1">
        <w:rPr>
          <w:rFonts w:cstheme="minorHAnsi"/>
        </w:rPr>
        <w:t xml:space="preserve"> Todos los servidores públicos, que tengan más de seis meses de servicio consecutivo disfrutarán, cuando menos, de dos periodos anuales de vacaciones de diez días laborales cada uno, en las fechas que se señalen con anterioridad, según el calendario que para ese efecto </w:t>
      </w:r>
      <w:r w:rsidRPr="006C35D1">
        <w:rPr>
          <w:rFonts w:cstheme="minorHAnsi"/>
        </w:rPr>
        <w:lastRenderedPageBreak/>
        <w:t xml:space="preserve">establezca el H. Ayuntamiento de acuerdo con las necesidades del servicio. En todo caso, se dejarán guardias para la tramitación de los asuntos pendientes, para las que se utilizarán de preferencia, los servidores que no tuvieren derecho a vacaciones.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35°.-</w:t>
      </w:r>
      <w:r w:rsidRPr="006C35D1">
        <w:rPr>
          <w:rFonts w:cstheme="minorHAnsi"/>
        </w:rPr>
        <w:t xml:space="preserve"> El H. Ayuntamiento pagará  los días de vacaciones sueldo íntegro y la base para el cálculo del  pago a que tengan derecho se hará  en proporción al número de días efectivamente trabajados, en el lapso de los seis meses anteriores al nacimiento del derecho. Cuando un servidor no pudiera hacer uso de sus vacaciones en los periodos señalados por necesidades del servicio, disfrutará de ella cuando haya desaparecido la causa que impidiere su disfrute, pero en ningún caso los servidores  que laboren en periodos vacacionales tendrán derecho a doble pago de sueldo.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36°.-</w:t>
      </w:r>
      <w:r w:rsidRPr="006C35D1">
        <w:rPr>
          <w:rFonts w:cstheme="minorHAnsi"/>
        </w:rPr>
        <w:t xml:space="preserve"> Los servidores públicos tienen derecho al pago de prima vacacional  del 30% sobre el sueldo presupuestal que les corresponda durante los periodos vacacionales.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37°.-</w:t>
      </w:r>
      <w:r w:rsidRPr="006C35D1">
        <w:rPr>
          <w:rFonts w:cstheme="minorHAnsi"/>
        </w:rPr>
        <w:t xml:space="preserve"> Cuando por circunstancias especiales, algún servidor público tenga que ausentarse del lugar de trabajo durante las horas de labores, dicho trabajador deberá obtener el permiso por escrito de su jefe, llenando el formato correspondiente y entregarlo al departamento de  personal para su control.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38°.-</w:t>
      </w:r>
      <w:r w:rsidRPr="006C35D1">
        <w:rPr>
          <w:rFonts w:cstheme="minorHAnsi"/>
        </w:rPr>
        <w:t xml:space="preserve"> Se otorgarán permiso a los trabajadores sin goce de sueldo para faltar a sus labores, siempre y cuando no perjudiquen los intereses del H. Ayuntamiento, y se solicitarán con una anticipación mínima de 48 hrs., cuando las circunstancias lo permitan, realizando el trámite correspondiente; obligándose el H. Ayuntamiento a dar respuesta en un término de 24 horas posterior a la recepción de la solicitud. Tratándose de casos de suma urgencia o gravedad y a motivos justificados, los servidores públicos que hayan faltado a sus labores, tendrán un plazo de 72 horas, contadas a partir de la reincorporación a sus labores, para demostrar la necesidad de su falta y solicitar que se otorgue el trato que este Reglamento establece.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rPr>
        <w:t xml:space="preserve">La solicitud del permiso o el aviso de que se va a faltar a las labores de ninguna manera significa el otorgamiento del mismo o la aprobación del H. Ayuntamiento para tal conducta, ya que los permisos deberán concederse por escrito y autorización del Jefe Inmediato en conjunto con la Jefatura de Recursos Humanos. De no ser así la inasistencia se tendrá como injustificada para todos los efectos legales. </w:t>
      </w:r>
    </w:p>
    <w:p w:rsidR="004C199F" w:rsidRPr="006C35D1" w:rsidRDefault="004C199F" w:rsidP="004C199F">
      <w:pPr>
        <w:autoSpaceDE w:val="0"/>
        <w:autoSpaceDN w:val="0"/>
        <w:adjustRightInd w:val="0"/>
        <w:spacing w:after="0" w:line="240" w:lineRule="auto"/>
        <w:jc w:val="both"/>
        <w:rPr>
          <w:rFonts w:cstheme="minorHAnsi"/>
        </w:rPr>
      </w:pPr>
    </w:p>
    <w:p w:rsidR="005C3A18" w:rsidRDefault="005C3A18" w:rsidP="004C199F">
      <w:pPr>
        <w:autoSpaceDE w:val="0"/>
        <w:autoSpaceDN w:val="0"/>
        <w:adjustRightInd w:val="0"/>
        <w:spacing w:after="0" w:line="240" w:lineRule="auto"/>
        <w:jc w:val="both"/>
      </w:pPr>
      <w:r w:rsidRPr="005C3A18">
        <w:rPr>
          <w:b/>
        </w:rPr>
        <w:t>Artículo 39°.-</w:t>
      </w:r>
      <w:r>
        <w:t xml:space="preserve"> Se considerará como falta justificada aquella en que se otorga incapacidad a través del certificado de incapacidad temporal para el trabajo o permiso homólogo de los comprendidos en el Capítulo IV “De las incapacidades y permisos” del Reglamento de Salud para el Municipio de Puerto Vallarta, Jalisco, expedido por la Oficialía Mayor Administrativa al empleado o empleada con las especificaciones y lineamientos dispuestos en dicho reglamento. Las incapacidades expedidas por los servicios médicos municipales, se pagarán al 100% del salario del trabajador, hasta por un máximo de 365 días, después de transcurrido este tiempo, se acordará lo procedente previo estudio del caso entre la Oficialía Mayor Administrativa, los empleados y/o en igualdad de condiciones sus representantes sindicales.</w:t>
      </w:r>
    </w:p>
    <w:p w:rsidR="005C3A18" w:rsidRDefault="005C3A18" w:rsidP="004C199F">
      <w:pPr>
        <w:autoSpaceDE w:val="0"/>
        <w:autoSpaceDN w:val="0"/>
        <w:adjustRightInd w:val="0"/>
        <w:spacing w:after="0" w:line="240" w:lineRule="auto"/>
        <w:jc w:val="both"/>
      </w:pPr>
    </w:p>
    <w:p w:rsidR="005C3A18" w:rsidRDefault="005C3A18" w:rsidP="004C199F">
      <w:pPr>
        <w:autoSpaceDE w:val="0"/>
        <w:autoSpaceDN w:val="0"/>
        <w:adjustRightInd w:val="0"/>
        <w:spacing w:after="0" w:line="240" w:lineRule="auto"/>
        <w:jc w:val="both"/>
      </w:pPr>
      <w:r w:rsidRPr="005C3A18">
        <w:rPr>
          <w:b/>
        </w:rPr>
        <w:t>Artículo 40°.-</w:t>
      </w:r>
      <w:r>
        <w:t xml:space="preserve"> Las empleadas municipales que durante el embarazo, no realizarán trabajos que exijan un esfuerzo considerable o signifiquen un peligro para su salud en relación con la gestación, gozarán de un mes de licencia antes de la fecha que aproximadamente se fije para el parto y de </w:t>
      </w:r>
      <w:r>
        <w:lastRenderedPageBreak/>
        <w:t>dos meses más, después del mismo; para el caso de empleadas municipales con desempeño en áreas laborales que requiera de esfuerzo considerable que presuman el poner en riesgo su gestación ante una eventual caída, esfuerzo o daño físico, la Oficialía Mayor Administrativa deberá considerar la ampliación de dicho termino hasta por 15 quince días más que serán sumados al mes previo a la fecha de parto.</w:t>
      </w:r>
    </w:p>
    <w:p w:rsidR="005C3A18" w:rsidRDefault="005C3A18" w:rsidP="004C199F">
      <w:pPr>
        <w:autoSpaceDE w:val="0"/>
        <w:autoSpaceDN w:val="0"/>
        <w:adjustRightInd w:val="0"/>
        <w:spacing w:after="0" w:line="240" w:lineRule="auto"/>
        <w:jc w:val="both"/>
      </w:pPr>
    </w:p>
    <w:p w:rsidR="00142350" w:rsidRDefault="005C3A18" w:rsidP="004C199F">
      <w:pPr>
        <w:autoSpaceDE w:val="0"/>
        <w:autoSpaceDN w:val="0"/>
        <w:adjustRightInd w:val="0"/>
        <w:spacing w:after="0" w:line="240" w:lineRule="auto"/>
        <w:jc w:val="both"/>
      </w:pPr>
      <w:r>
        <w:t>Durante todo este tiempo percibirán el sueldo íntegro que les corresponda. Lo anterior, independientemente de que la Oficialía Mayor Administrativa logre expedir los certificados de incapacidad temporal para el trabajo que otorguen dicho derecho en el momento acertado.</w:t>
      </w:r>
    </w:p>
    <w:p w:rsidR="005C3A18" w:rsidRDefault="005C3A18" w:rsidP="004C199F">
      <w:pPr>
        <w:autoSpaceDE w:val="0"/>
        <w:autoSpaceDN w:val="0"/>
        <w:adjustRightInd w:val="0"/>
        <w:spacing w:after="0" w:line="240" w:lineRule="auto"/>
        <w:jc w:val="both"/>
      </w:pPr>
    </w:p>
    <w:p w:rsidR="005C3A18" w:rsidRDefault="005C3A18" w:rsidP="004C199F">
      <w:pPr>
        <w:autoSpaceDE w:val="0"/>
        <w:autoSpaceDN w:val="0"/>
        <w:adjustRightInd w:val="0"/>
        <w:spacing w:after="0" w:line="240" w:lineRule="auto"/>
        <w:jc w:val="both"/>
      </w:pPr>
      <w:r>
        <w:t>Durante los primeros cinco meses a partir de la fecha de reanudación de labores, las madres tendrán derecho a un descanso extraordinario de media hora por cada tres horas de trabajo, en la inteligencia de que aquellas, con jornadas de seis horas y media o menos, disfrutarán de un solo descanso de media hora, para alimentar a sus hijos. Mismo que podrá ser acumulable diario para que previa solicitud a la Oficialía Mayor Administrativa, esta autorice que el descanso se otorgue al inicio, durante o al final de la jornada laboral mientras dure todo el proceso de l</w:t>
      </w:r>
      <w:r>
        <w:t>actancia hacía con el/la menor.</w:t>
      </w:r>
    </w:p>
    <w:p w:rsidR="005C3A18" w:rsidRDefault="005C3A18" w:rsidP="004C199F">
      <w:pPr>
        <w:autoSpaceDE w:val="0"/>
        <w:autoSpaceDN w:val="0"/>
        <w:adjustRightInd w:val="0"/>
        <w:spacing w:after="0" w:line="240" w:lineRule="auto"/>
        <w:jc w:val="both"/>
      </w:pPr>
    </w:p>
    <w:p w:rsidR="005C3A18" w:rsidRDefault="005C3A18" w:rsidP="004C199F">
      <w:pPr>
        <w:autoSpaceDE w:val="0"/>
        <w:autoSpaceDN w:val="0"/>
        <w:adjustRightInd w:val="0"/>
        <w:spacing w:after="0" w:line="240" w:lineRule="auto"/>
        <w:jc w:val="both"/>
        <w:rPr>
          <w:rFonts w:cstheme="minorHAnsi"/>
          <w:b/>
          <w:bCs/>
        </w:rPr>
      </w:pPr>
      <w:r>
        <w:t>Se homologan los derechos del proceso de nacimiento al proceso de adopción por lo que deberá de acreditarlo en los mismos términos con los documentos que certifiquen el proceso.</w:t>
      </w:r>
    </w:p>
    <w:p w:rsidR="005C3A18" w:rsidRDefault="005C3A18" w:rsidP="004C199F">
      <w:pPr>
        <w:autoSpaceDE w:val="0"/>
        <w:autoSpaceDN w:val="0"/>
        <w:adjustRightInd w:val="0"/>
        <w:spacing w:after="0" w:line="240" w:lineRule="auto"/>
        <w:jc w:val="both"/>
        <w:rPr>
          <w:rFonts w:cstheme="minorHAnsi"/>
          <w:b/>
          <w:bCs/>
        </w:rPr>
      </w:pPr>
    </w:p>
    <w:p w:rsidR="00362E8B" w:rsidRDefault="005C3A18" w:rsidP="004C199F">
      <w:pPr>
        <w:autoSpaceDE w:val="0"/>
        <w:autoSpaceDN w:val="0"/>
        <w:adjustRightInd w:val="0"/>
        <w:spacing w:after="0" w:line="240" w:lineRule="auto"/>
        <w:jc w:val="both"/>
      </w:pPr>
      <w:r w:rsidRPr="005C3A18">
        <w:rPr>
          <w:b/>
        </w:rPr>
        <w:t>Artículo 40° Bis I.-</w:t>
      </w:r>
      <w:r>
        <w:t xml:space="preserve"> Para contribuir al reparto equilibrado de las responsabilidades familiares, en respeto del derecho humano a la paternidad, el ayuntamiento promoverá el ejercicio de una paternidad responsable de acuerdo al art. 43 de la Ley de Servidores Públicos del Estado de Jalisco y sus Municipios y otorgará a través de la Oficialía Mayor Administrativa a los padres un permiso garantizado de paternidad de 15 quince días hábiles remunerados por el nacimiento de su hija o hijo, mismo que podrá ser prorrogable hasta la suma de un total de 20 veinte días hábiles con derecho al sueldo íntegro que les corresponda en el caso de que durante, o como resultado del proceso de alumbramiento la madre y/o el neonato se encuentren en una condición de riesgo o vulnerabilidad en relación a su salud por lo que se requiera la presencia del empleado para el cuidado de la/el menor y/o la madre según lo indique el Instituto Mexicano del Seguro Social y/o la instancia de salud donde se enc</w:t>
      </w:r>
      <w:r w:rsidR="00362E8B">
        <w:t>uentre la familia del empleado.</w:t>
      </w:r>
    </w:p>
    <w:p w:rsidR="00362E8B" w:rsidRDefault="00362E8B" w:rsidP="004C199F">
      <w:pPr>
        <w:autoSpaceDE w:val="0"/>
        <w:autoSpaceDN w:val="0"/>
        <w:adjustRightInd w:val="0"/>
        <w:spacing w:after="0" w:line="240" w:lineRule="auto"/>
        <w:jc w:val="both"/>
      </w:pPr>
    </w:p>
    <w:p w:rsidR="005C3A18" w:rsidRDefault="005C3A18" w:rsidP="004C199F">
      <w:pPr>
        <w:autoSpaceDE w:val="0"/>
        <w:autoSpaceDN w:val="0"/>
        <w:adjustRightInd w:val="0"/>
        <w:spacing w:after="0" w:line="240" w:lineRule="auto"/>
        <w:jc w:val="both"/>
      </w:pPr>
      <w:r>
        <w:t>Para lo anterior, en el caso del permiso por paternidad garantizado, la acreditación se dará por las exigencias que la ley aplicable solicita siempre en respeto al derecho humano del padre, la madre y el o la menor; y bien, bajo el supuesto de solicitar la prórroga, acompañará un escrito donde especifique el número de días y la causa</w:t>
      </w:r>
      <w:r w:rsidR="00362E8B">
        <w:t xml:space="preserve"> </w:t>
      </w:r>
      <w:r>
        <w:t>por la que lo solicita, acompañado aún en copia simple de aquellos documentos que refuercen su solicitud. Dicho permiso es viable a solicitar por el padre de acuerdo a lo estipulado por el art. 43 de la Ley de Servidores Públicos del Estado de Jalisco y sus Municipios ante la Oficialía Mayor Administrativa, quien lo deberá de resolver y substanciar en un término no mayor a 48 horas y con efecto retroactivo a partir de que inicio el proceso de alumbramiento, garantizando la contribución paterna en el cuidado de su recién nacido y su progenitora con la libertad debida. Se homologan los derechos del proceso de nacimiento al proceso de adopción por lo que deberá de acreditarlo en los mismos términos con los documentos que certifiquen el proceso.</w:t>
      </w:r>
    </w:p>
    <w:p w:rsidR="005C3A18" w:rsidRDefault="005C3A18" w:rsidP="004C199F">
      <w:pPr>
        <w:autoSpaceDE w:val="0"/>
        <w:autoSpaceDN w:val="0"/>
        <w:adjustRightInd w:val="0"/>
        <w:spacing w:after="0" w:line="240" w:lineRule="auto"/>
        <w:jc w:val="both"/>
      </w:pPr>
    </w:p>
    <w:p w:rsidR="00B464D0" w:rsidRDefault="005C3A18" w:rsidP="004C199F">
      <w:pPr>
        <w:autoSpaceDE w:val="0"/>
        <w:autoSpaceDN w:val="0"/>
        <w:adjustRightInd w:val="0"/>
        <w:spacing w:after="0" w:line="240" w:lineRule="auto"/>
        <w:jc w:val="both"/>
      </w:pPr>
      <w:r w:rsidRPr="00362E8B">
        <w:rPr>
          <w:b/>
        </w:rPr>
        <w:t>Artículo 40° Bis II.-</w:t>
      </w:r>
      <w:r>
        <w:t xml:space="preserve"> La Oficialía Mayor Administrativa tendrá dentro de sus atribuciones el otorgamiento de un permiso de 05 días hábiles con goce de sueldo íntegro a la madre o padre </w:t>
      </w:r>
      <w:r>
        <w:lastRenderedPageBreak/>
        <w:t>empleado municipal, para la prestación de cuidados maternos o paternos a hijas, hijos o tutelados judiciales menores de edad cuando estos se encuentren hospitalizados y por ende requieran de la asistencia y supervisión continúa de dichas figuras familiares, permiso prorrogable hasta por 05 cinco días hábiles más con goce de sueldo al 70% setenta por ciento en caso de persistir la condición que dio origen a la autorización original.</w:t>
      </w:r>
    </w:p>
    <w:p w:rsidR="00B464D0" w:rsidRDefault="00B464D0" w:rsidP="004C199F">
      <w:pPr>
        <w:autoSpaceDE w:val="0"/>
        <w:autoSpaceDN w:val="0"/>
        <w:adjustRightInd w:val="0"/>
        <w:spacing w:after="0" w:line="240" w:lineRule="auto"/>
        <w:jc w:val="both"/>
      </w:pPr>
    </w:p>
    <w:p w:rsidR="00B464D0" w:rsidRDefault="005C3A18" w:rsidP="004C199F">
      <w:pPr>
        <w:autoSpaceDE w:val="0"/>
        <w:autoSpaceDN w:val="0"/>
        <w:adjustRightInd w:val="0"/>
        <w:spacing w:after="0" w:line="240" w:lineRule="auto"/>
        <w:jc w:val="both"/>
      </w:pPr>
      <w:r>
        <w:t>Para lo anterior la Oficialía deberá solicitar la certificación o constancia médica, así como hoja de ingreso o documento que acredite la estadía del menor hijo a la empleada o empleado al nosocomio donde se encuentre internado, así como el acta de nacimiento y cualquier otro documento que considere necesario para la acreditación de tal hecho. En caso de no acreditar la o el empleado tal circunstancia, se deberán de tomar las acciones correspondientes por parte de la Oficialía Mayor Administrativa para la aplicación</w:t>
      </w:r>
      <w:r w:rsidR="00B464D0">
        <w:t xml:space="preserve"> de sanciones a que haya lugar.</w:t>
      </w:r>
    </w:p>
    <w:p w:rsidR="00B464D0" w:rsidRDefault="00B464D0" w:rsidP="004C199F">
      <w:pPr>
        <w:autoSpaceDE w:val="0"/>
        <w:autoSpaceDN w:val="0"/>
        <w:adjustRightInd w:val="0"/>
        <w:spacing w:after="0" w:line="240" w:lineRule="auto"/>
        <w:jc w:val="both"/>
      </w:pPr>
    </w:p>
    <w:p w:rsidR="00B464D0" w:rsidRDefault="005C3A18" w:rsidP="004C199F">
      <w:pPr>
        <w:autoSpaceDE w:val="0"/>
        <w:autoSpaceDN w:val="0"/>
        <w:adjustRightInd w:val="0"/>
        <w:spacing w:after="0" w:line="240" w:lineRule="auto"/>
        <w:jc w:val="both"/>
      </w:pPr>
      <w:r w:rsidRPr="00B464D0">
        <w:rPr>
          <w:b/>
        </w:rPr>
        <w:t>Artículo 40° Bis III.-</w:t>
      </w:r>
      <w:r>
        <w:t xml:space="preserve"> La Oficialía Mayor Administrativa estará facultada a expedir</w:t>
      </w:r>
      <w:r w:rsidR="00B464D0">
        <w:t xml:space="preserve"> </w:t>
      </w:r>
      <w:r>
        <w:t>permisos de un máximo de 30 treinta días hábiles con goce de sueldo íntegro por cada 180 ciento ochenta días naturales en los casos de madres o padres empleados municipales, cuyos hijos menores de dieciséis años hayan sido diagnosticados con cáncer de cualquier tipo por el Instituto Mexicano del Seguro Social o instancia homologa en materia de Salud Pública Estatal o Federal, permiso otorgado para los cuidados médicos de los hijos donde les permita ausentarse de sus labores en caso de que el niño, niña o adolescente diagnosticado requiera de descanso médico en los periodos críticos de tratamiento o de hospitalización durante el tratamiento médico, ello de acuerdo a la prescripción del médico tratante y la valoración documentada hecha por la Oficialía, incluyendo, en su caso, el tratamiento destinado al alivio del dolor y los cuidados paliativos por cáncer avanzado.</w:t>
      </w:r>
    </w:p>
    <w:p w:rsidR="00B464D0" w:rsidRDefault="00B464D0" w:rsidP="004C199F">
      <w:pPr>
        <w:autoSpaceDE w:val="0"/>
        <w:autoSpaceDN w:val="0"/>
        <w:adjustRightInd w:val="0"/>
        <w:spacing w:after="0" w:line="240" w:lineRule="auto"/>
        <w:jc w:val="both"/>
      </w:pPr>
    </w:p>
    <w:p w:rsidR="005C3A18" w:rsidRPr="006C35D1" w:rsidRDefault="005C3A18" w:rsidP="004C199F">
      <w:pPr>
        <w:autoSpaceDE w:val="0"/>
        <w:autoSpaceDN w:val="0"/>
        <w:adjustRightInd w:val="0"/>
        <w:spacing w:after="0" w:line="240" w:lineRule="auto"/>
        <w:jc w:val="both"/>
        <w:rPr>
          <w:rFonts w:cstheme="minorHAnsi"/>
        </w:rPr>
      </w:pPr>
      <w:r>
        <w:t>Dicho permiso no tendrá que ser continúo, el mismo puede ser utilizado en el número de días que la condición médica del hijo (a) lo necesite y el número de veces que lo requiera, siempre que la suma de los mismos no supere los 30 treinta días hábiles dentro periodo de tiempo que comprenden 180 ciento ochenta días naturales, estos serán con goce de sueldo de forma íntegra, mismo permiso que puede ser prorrogado en las mismas condiciones por un máximo de 04 cuatro veces mientras la hija o hijo siga siendo menor de 16 dieciséis años y/o 18 años no emancipado de acuerdo a la legislación civil del Estado de Jalisco, posterior a ello de seguirse requiriendo, será la propia Oficialía quien valorara las condiciones para prorrogarlos hasta por 02 dos periodos más.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V.</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DIAS FESTIVOS Y DESCANSOS OBLIGATORIOS.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41°.-</w:t>
      </w:r>
      <w:r w:rsidRPr="006C35D1">
        <w:rPr>
          <w:rFonts w:cstheme="minorHAnsi"/>
        </w:rPr>
        <w:t xml:space="preserve"> Por cada cinco días de trabajo, disfrutará el servidor público de dos días de descanso con goce de sueldo integro.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42°.-</w:t>
      </w:r>
      <w:r w:rsidRPr="006C35D1">
        <w:rPr>
          <w:rFonts w:cstheme="minorHAnsi"/>
        </w:rPr>
        <w:t xml:space="preserve"> Serán considerados como días de descanso obligatorio, 01 enero; 5 febrero; 21 marzo; 1 y 5 mayo; 16 y 28 septiembre; 12 octubre; 2 y 20 noviembre; 12  y 25 diciembre.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43°.-</w:t>
      </w:r>
      <w:r w:rsidRPr="006C35D1">
        <w:rPr>
          <w:rFonts w:cstheme="minorHAnsi"/>
        </w:rPr>
        <w:t xml:space="preserve"> En los trabajos que requieran una labor continua, se fijarán los días en los que los servidores públicos disfrutarán  del descanso semanal de acuerdo a los roles de actividades que se establezcan por la entidad pública.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VI.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lastRenderedPageBreak/>
        <w:t>SALARIOS.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44°.-</w:t>
      </w:r>
      <w:r w:rsidRPr="006C35D1">
        <w:rPr>
          <w:rFonts w:cstheme="minorHAnsi"/>
        </w:rPr>
        <w:t xml:space="preserve"> Los pagos se harán cada quincena en la oficina correspondiente, en moneda de curso, en días laborables y durante la jornada de trabajo.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45°.-</w:t>
      </w:r>
      <w:r w:rsidRPr="006C35D1">
        <w:rPr>
          <w:rFonts w:cstheme="minorHAnsi"/>
        </w:rPr>
        <w:t xml:space="preserve"> Los días de pago de salarios, los servidores  públicos deberán de firmar un recibo a favor del H. Ayuntamiento por el total de los sueldos devengados hasta esa fecha.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a).- </w:t>
      </w:r>
      <w:r w:rsidRPr="006C35D1">
        <w:rPr>
          <w:rFonts w:cstheme="minorHAnsi"/>
        </w:rPr>
        <w:t>Cuando los días de pago del salario coincidan con el día sábado, domingo, festivo o de descanso obligatorio, el pago de salario se re</w:t>
      </w:r>
      <w:r w:rsidR="001942E1" w:rsidRPr="006C35D1">
        <w:rPr>
          <w:rFonts w:cstheme="minorHAnsi"/>
        </w:rPr>
        <w:t xml:space="preserve">alizará el día hábil anterior.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b).- </w:t>
      </w:r>
      <w:r w:rsidRPr="006C35D1">
        <w:rPr>
          <w:rFonts w:cstheme="minorHAnsi"/>
        </w:rPr>
        <w:t xml:space="preserve">El personal del H. Ayuntamiento, reconoce que son condiciones para que se efectúe el pago del salario devengado, el encontrarse debidamente firmada la tarjeta de control de asistencia respectiva y  presentar su credencial al momento del pago.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46°.-</w:t>
      </w:r>
      <w:r w:rsidRPr="006C35D1">
        <w:rPr>
          <w:rFonts w:cstheme="minorHAnsi"/>
        </w:rPr>
        <w:t xml:space="preserve"> En caso de enfermedad o ausencia justificada, las percepciones siempre podrán ser cobradas por otra persona, previa presentación de una carta poder en la que el servidor público autorice el cobro de su salario.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47°.-</w:t>
      </w:r>
      <w:r w:rsidRPr="006C35D1">
        <w:rPr>
          <w:rFonts w:cstheme="minorHAnsi"/>
        </w:rPr>
        <w:t xml:space="preserve"> Sólo podrán hacerse retenciones, descuentos o deducciones al sueldo, cuando se trate: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a).- </w:t>
      </w:r>
      <w:r w:rsidRPr="006C35D1">
        <w:rPr>
          <w:rFonts w:cstheme="minorHAnsi"/>
        </w:rPr>
        <w:t>De deudas contraídas con la entidad pública por concepto de anticipos, de pagos hechos en exceso, errores o pérdidas debidamente compro</w:t>
      </w:r>
      <w:r w:rsidR="001942E1" w:rsidRPr="006C35D1">
        <w:rPr>
          <w:rFonts w:cstheme="minorHAnsi"/>
        </w:rPr>
        <w:t xml:space="preserve">badas;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b).- </w:t>
      </w:r>
      <w:r w:rsidRPr="006C35D1">
        <w:rPr>
          <w:rFonts w:cstheme="minorHAnsi"/>
        </w:rPr>
        <w:t xml:space="preserve">Del cobro de cuotas sindicales o de aportación de fondos para la constitución de cooperativas y de cajas de ahorro, siempre que el servidor hubiese manifestado previamente de una manera expresa su conformidad.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c).- </w:t>
      </w:r>
      <w:r w:rsidRPr="006C35D1">
        <w:rPr>
          <w:rFonts w:cstheme="minorHAnsi"/>
        </w:rPr>
        <w:t>De aquellas ordenados por la Dire</w:t>
      </w:r>
      <w:r w:rsidR="005F1EEC" w:rsidRPr="006C35D1">
        <w:rPr>
          <w:rFonts w:cstheme="minorHAnsi"/>
        </w:rPr>
        <w:t xml:space="preserve">cción de Pensiones del Estado.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d).-</w:t>
      </w:r>
      <w:r w:rsidRPr="006C35D1">
        <w:rPr>
          <w:rFonts w:cstheme="minorHAnsi"/>
        </w:rPr>
        <w:t xml:space="preserve"> De los descuentos ordenados por la autoridad judicial competente para cubrir alimentos que fueren exigidos al servidor.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e).-</w:t>
      </w:r>
      <w:r w:rsidRPr="006C35D1">
        <w:rPr>
          <w:rFonts w:cstheme="minorHAnsi"/>
        </w:rPr>
        <w:t xml:space="preserve"> De descuentos en favor de instituciones de seguridad social; y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f).-</w:t>
      </w:r>
      <w:r w:rsidRPr="006C35D1">
        <w:rPr>
          <w:rFonts w:cstheme="minorHAnsi"/>
        </w:rPr>
        <w:t xml:space="preserve"> Del pago de abonos para cubrir obligaciones derivadas de la adquisición, construcción, reparación o mejoras de casas habitación, así como de su uso, o al pago de pasivos adquiridos  por estos conceptos, y siempre que la afectación se haga mediante fideicomiso en instituciones nacionales de crédito.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48°.-</w:t>
      </w:r>
      <w:r w:rsidRPr="006C35D1">
        <w:rPr>
          <w:rFonts w:cstheme="minorHAnsi"/>
        </w:rPr>
        <w:t xml:space="preserve"> Los servidores públicos tendrán derecho a un Aguinaldo anual de 50 días sobre el sueldo promedio.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49°.-</w:t>
      </w:r>
      <w:r w:rsidRPr="006C35D1">
        <w:rPr>
          <w:rFonts w:cstheme="minorHAnsi"/>
        </w:rPr>
        <w:t xml:space="preserve"> Todas las quejas con relación a su salario que tengan los servidores  públicos, deberán ser presentadas por ellos o por sus representantes ante el  Jefe del Departamento respectivo o a la Oficialía Mayor Administrativa.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TITULO III.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SEGURIDAD E HIGIENE.</w:t>
      </w:r>
    </w:p>
    <w:p w:rsidR="004C199F" w:rsidRPr="006C35D1" w:rsidRDefault="004C199F" w:rsidP="004C199F">
      <w:pPr>
        <w:autoSpaceDE w:val="0"/>
        <w:autoSpaceDN w:val="0"/>
        <w:adjustRightInd w:val="0"/>
        <w:spacing w:after="0" w:line="240" w:lineRule="auto"/>
        <w:jc w:val="center"/>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USO DE UNIFORMES.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lastRenderedPageBreak/>
        <w:t xml:space="preserve">Artículo 50°.- </w:t>
      </w:r>
      <w:r w:rsidRPr="006C35D1">
        <w:rPr>
          <w:rFonts w:cstheme="minorHAnsi"/>
        </w:rPr>
        <w:t xml:space="preserve">Los servidores públicos  firmarán un vale de resguardo en el cual se detallen los uniformes y prendas que recibirán para la prestación de sus servicios y serán responsables del buen uso que les den. Queda prohibido hacer cualquier modificación de los mismos.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51°.-</w:t>
      </w:r>
      <w:r w:rsidRPr="006C35D1">
        <w:rPr>
          <w:rFonts w:cstheme="minorHAnsi"/>
        </w:rPr>
        <w:t xml:space="preserve"> Los servidores públicos deberán presentarse debidamente aseados, usando en su trabajo el uniforme proporcionado por el H. Ayuntamiento, completo y limpio; igualmente hacer honor al uniforme fuera del H. Ayuntamiento cuando lo utilicen. En caso de no portar su uniforme y gafete, no podrán ingresar a sus labores, y se les considerará falta injustificada para todos le efectos.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rPr>
        <w:t xml:space="preserve">En caso de realizar labores ajenas al H. Ayuntamiento no deberán portar el uniforme proporcionado.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LIMPIEZA EN EL AREA DE TRABAJO.</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52°.-</w:t>
      </w:r>
      <w:r w:rsidRPr="006C35D1">
        <w:rPr>
          <w:rFonts w:cstheme="minorHAnsi"/>
        </w:rPr>
        <w:t xml:space="preserve"> Los servidores públicos tienen la obligación de mantener limpias las instalaciones, especialmente su lugar de trabajo, así como conservar las mismas con el  mayor esmero posible debiendo mantener limpios también los instrumentos y la maquinaria al iniciar o al terminar el trabajo.</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53°.-</w:t>
      </w:r>
      <w:r w:rsidRPr="006C35D1">
        <w:rPr>
          <w:rFonts w:cstheme="minorHAnsi"/>
        </w:rPr>
        <w:t xml:space="preserve"> Es obligatorio para los servidores  públicos y bajo  su responsabilidad reportar a sus jefes todas las irregularidades o desperfectos que notaren, especialmente en instalaciones, maquinarias y vehículos, quienes infrinjan esta disposición, serán sancionados en proporción a la gravedad de la falta y la magnitud de los daños causados, ya que, con una omisión de esta naturaleza, se compromete la seguridad de los propios servidores  públicos y del H. Ayuntamiento.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54°.-</w:t>
      </w:r>
      <w:r w:rsidRPr="006C35D1">
        <w:rPr>
          <w:rFonts w:cstheme="minorHAnsi"/>
        </w:rPr>
        <w:t xml:space="preserve"> Conservar el buen estado del Edificio del H. Ayuntamiento y de sus establecimientos, así como de sus muebles y maquinaria, absteniéndose de colocar inscripciones, dibujos, papeles, en general cualquier acto que pueda perjudicar los intereses del mismo.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55°.-</w:t>
      </w:r>
      <w:r w:rsidRPr="006C35D1">
        <w:rPr>
          <w:rFonts w:cstheme="minorHAnsi"/>
        </w:rPr>
        <w:t xml:space="preserve"> Devolver al concluir sus labores en buen estado y completas las herramientas y útiles que se les hayan facilitado para ejecutar sus trabajos. Guardar los vehículos, herramientas y materiales en los lugares destinados para tal efecto.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III.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COMISION MIXTA DE SEGURIDAD E HIGIENE.</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56°.-</w:t>
      </w:r>
      <w:r w:rsidRPr="006C35D1">
        <w:rPr>
          <w:rFonts w:cstheme="minorHAnsi"/>
        </w:rPr>
        <w:t xml:space="preserve"> Para el buen funcionamiento del H. Ayuntamiento, los servidores  públicos formarán una comisión mixta de seguridad e higiene, integrada por un representante de los servidores  públicos, un representante del Sindicato y uno del H. Ayuntamiento; Esta comisión instruirá al personal para que cumpla con las medidas que se deban de observar para evitar enfermedades, accidentes o riegos de trabajo.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57º.-</w:t>
      </w:r>
      <w:r w:rsidRPr="006C35D1">
        <w:rPr>
          <w:rFonts w:cstheme="minorHAnsi"/>
        </w:rPr>
        <w:t xml:space="preserve"> Los servidores  públicos deberán acatar las medidas preventivas e higiénicas que acuerden las autoridades competentes, las que ordene el H. Ayuntamiento, y las que indique la comisión mixta de seguridad e higiene. Es obligación de los directores y jefes de departamentos verificar el cumplimiento y seguimiento a estas disposiciones.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58°.-</w:t>
      </w:r>
      <w:r w:rsidRPr="006C35D1">
        <w:rPr>
          <w:rFonts w:cstheme="minorHAnsi"/>
        </w:rPr>
        <w:t xml:space="preserve"> Son obligaciones de los servidores  públicos en este aspecto de seguridad e higiene: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a).- </w:t>
      </w:r>
      <w:r w:rsidRPr="006C35D1">
        <w:rPr>
          <w:rFonts w:cstheme="minorHAnsi"/>
        </w:rPr>
        <w:t>Participar en las comisiones de seguridad e higiene y promover la capacitación continua de é</w:t>
      </w:r>
      <w:r w:rsidR="006766C5" w:rsidRPr="006C35D1">
        <w:rPr>
          <w:rFonts w:cstheme="minorHAnsi"/>
        </w:rPr>
        <w:t xml:space="preserve">stas. </w:t>
      </w:r>
    </w:p>
    <w:p w:rsidR="006766C5"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b).- </w:t>
      </w:r>
      <w:r w:rsidRPr="006C35D1">
        <w:rPr>
          <w:rFonts w:cstheme="minorHAnsi"/>
        </w:rPr>
        <w:t>Conducirse siempre con el cuidado, sentido de responsabilidad y espíritu de colaboración que se requiere para garantizar la máxima seguridad tanto para su per</w:t>
      </w:r>
      <w:r w:rsidR="006766C5" w:rsidRPr="006C35D1">
        <w:rPr>
          <w:rFonts w:cstheme="minorHAnsi"/>
        </w:rPr>
        <w:t xml:space="preserve">sona como para sus compañeros.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c).- </w:t>
      </w:r>
      <w:r w:rsidRPr="006C35D1">
        <w:rPr>
          <w:rFonts w:cstheme="minorHAnsi"/>
        </w:rPr>
        <w:t>Informar a sus jefes sobre las violaciones o faltas de aplicación de los reglamentos y disposiciones que observen a que se refi</w:t>
      </w:r>
      <w:r w:rsidR="006766C5" w:rsidRPr="006C35D1">
        <w:rPr>
          <w:rFonts w:cstheme="minorHAnsi"/>
        </w:rPr>
        <w:t xml:space="preserve">eren los artículos anteriores.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d).- </w:t>
      </w:r>
      <w:r w:rsidRPr="006C35D1">
        <w:rPr>
          <w:rFonts w:cstheme="minorHAnsi"/>
        </w:rPr>
        <w:t xml:space="preserve">Usar todos los aparatos, útiles y objetos de protección que la Presidencia  Municipal  les proporcione para el desempeño de sus trabajos.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e).- </w:t>
      </w:r>
      <w:r w:rsidRPr="006C35D1">
        <w:rPr>
          <w:rFonts w:cstheme="minorHAnsi"/>
        </w:rPr>
        <w:t>Avisar a sus jefes, de cualquier lugar  inseguro en el que pudiese ocurrir un accidente para que se tomen la medi</w:t>
      </w:r>
      <w:r w:rsidR="006766C5" w:rsidRPr="006C35D1">
        <w:rPr>
          <w:rFonts w:cstheme="minorHAnsi"/>
        </w:rPr>
        <w:t xml:space="preserve">das de seguridad convenientes.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f).- </w:t>
      </w:r>
      <w:r w:rsidRPr="006C35D1">
        <w:rPr>
          <w:rFonts w:cstheme="minorHAnsi"/>
        </w:rPr>
        <w:t xml:space="preserve">No usar ni tomar equipo ni herramientas del cual se desconozca su manejo o sí estos están bajo el cuidado de otra persona; debe tenerse cuidado en manejar instrumentos y objetos filosos.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IV.</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RIESGOS DE TRABAJO.</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59°.-</w:t>
      </w:r>
      <w:r w:rsidRPr="006C35D1">
        <w:rPr>
          <w:rFonts w:cstheme="minorHAnsi"/>
        </w:rPr>
        <w:t xml:space="preserve"> Riesgos de trabajo, son los accidentes o enfermedades a que están expuestos los servidores  públicos en ejercicio o con motivo de su trabajo.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Los servidores  públicos están obligados a dar aviso  al supervisor inmediato de los accidentes que ellos o sus compañeros  sufran en el desempeño del trabajo y tan pronto c</w:t>
      </w:r>
      <w:r w:rsidR="006766C5" w:rsidRPr="006C35D1">
        <w:rPr>
          <w:rFonts w:cstheme="minorHAnsi"/>
        </w:rPr>
        <w:t xml:space="preserve">omo dichos accidentes ocurran.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Igualmente deberán dar éstos  avisos cuando sufran accidentes  con  motivo del traslado de su domicilio al trabajo o viceversa.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60°.-</w:t>
      </w:r>
      <w:r w:rsidRPr="006C35D1">
        <w:rPr>
          <w:rFonts w:cstheme="minorHAnsi"/>
        </w:rPr>
        <w:t xml:space="preserve"> Cuando ocurran accidentes de  trabajo,  enfermedades profesionales o enfermedades naturales, los servidores  públicos quedarán  sujetos a los servicios médicos municipales y sus reglamentos, debiendo de  justificar los servidores  públicos sus incapacidades por éstos conceptos con las formas que expide la misma dependencia.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61°.-</w:t>
      </w:r>
      <w:r w:rsidRPr="006C35D1">
        <w:rPr>
          <w:rFonts w:cstheme="minorHAnsi"/>
        </w:rPr>
        <w:t xml:space="preserve"> En caso de muerte del servidor público, sus familiares, (o en su defecto a quien haya designado como beneficiarios ante la Oficialía Mayor Administrativa), de acuerdo a lo mencionado en el artículo 68 de la Ley para los Servidores Públicos del Estado de Jalisco y sus Municipios, tendrán derecho preferentemente, al pago de dos meses de sueldo que percibía al servidor público finado, no  pudiendo ser inferior a $5,000.00 (cinco mil pesos 00/100M.N.), como ayuda para gastos de defunción, debiendo presentar el acta de defunción e identificación del familiar directo que reciba el pago. </w:t>
      </w:r>
    </w:p>
    <w:p w:rsidR="00E34045" w:rsidRPr="006C35D1" w:rsidRDefault="00E34045" w:rsidP="004C199F">
      <w:pPr>
        <w:autoSpaceDE w:val="0"/>
        <w:autoSpaceDN w:val="0"/>
        <w:adjustRightInd w:val="0"/>
        <w:spacing w:after="0" w:line="240" w:lineRule="auto"/>
        <w:jc w:val="both"/>
        <w:rPr>
          <w:rFonts w:cstheme="minorHAnsi"/>
        </w:rPr>
      </w:pPr>
    </w:p>
    <w:p w:rsidR="00E34045" w:rsidRPr="006C35D1" w:rsidRDefault="00E34045" w:rsidP="00E34045">
      <w:pPr>
        <w:tabs>
          <w:tab w:val="num" w:pos="284"/>
        </w:tabs>
        <w:spacing w:after="0" w:line="240" w:lineRule="auto"/>
        <w:ind w:right="49"/>
        <w:jc w:val="both"/>
        <w:rPr>
          <w:rFonts w:cstheme="minorHAnsi"/>
          <w:spacing w:val="-3"/>
        </w:rPr>
      </w:pPr>
      <w:r w:rsidRPr="006C35D1">
        <w:rPr>
          <w:rFonts w:cstheme="minorHAnsi"/>
          <w:b/>
          <w:spacing w:val="-3"/>
        </w:rPr>
        <w:t>Artículo  61 bis.-</w:t>
      </w:r>
      <w:r w:rsidRPr="006C35D1">
        <w:rPr>
          <w:rFonts w:cstheme="minorHAnsi"/>
          <w:spacing w:val="-3"/>
        </w:rPr>
        <w:t xml:space="preserve"> Además de lo señalado en el artículo anterior, se otorgará un apoyo económico a los beneficiarios del servidor público fallecido, cuantificado en su totalidad por dos mil trescientas tres unidad de medida de actualización, que deberá ser solicitado dentro de los 30 días hábiles posteriores a su fallecimiento ante la Oficialía Mayor Administrativa, por el beneficiario o beneficiarios según corresponda; el apoyo económico a que hace referencia el presente artículo, deberá ser entregado por la Tesorería Municipal dentro un término no mayor a 30 días naturales </w:t>
      </w:r>
      <w:r w:rsidRPr="006C35D1">
        <w:rPr>
          <w:rFonts w:cstheme="minorHAnsi"/>
          <w:spacing w:val="-3"/>
        </w:rPr>
        <w:lastRenderedPageBreak/>
        <w:t>contados a partir del momento al que se integre el trámite correspondiente, por lo que en caso de no solicitarse dentro del término ya indicado, no se podrá reclamar con posterioridad.</w:t>
      </w:r>
    </w:p>
    <w:p w:rsidR="00E34045" w:rsidRPr="006C35D1" w:rsidRDefault="00E34045" w:rsidP="00E34045">
      <w:pPr>
        <w:tabs>
          <w:tab w:val="num" w:pos="284"/>
        </w:tabs>
        <w:spacing w:after="0" w:line="240" w:lineRule="auto"/>
        <w:ind w:right="49"/>
        <w:jc w:val="both"/>
        <w:rPr>
          <w:rFonts w:cstheme="minorHAnsi"/>
          <w:spacing w:val="-3"/>
        </w:rPr>
      </w:pPr>
    </w:p>
    <w:p w:rsidR="00E34045" w:rsidRPr="006C35D1" w:rsidRDefault="00E34045" w:rsidP="00E34045">
      <w:pPr>
        <w:tabs>
          <w:tab w:val="num" w:pos="284"/>
        </w:tabs>
        <w:spacing w:after="0" w:line="240" w:lineRule="auto"/>
        <w:ind w:right="49"/>
        <w:jc w:val="both"/>
        <w:rPr>
          <w:rFonts w:cstheme="minorHAnsi"/>
          <w:spacing w:val="-3"/>
        </w:rPr>
      </w:pPr>
      <w:r w:rsidRPr="006C35D1">
        <w:rPr>
          <w:rFonts w:cstheme="minorHAnsi"/>
          <w:spacing w:val="-3"/>
        </w:rPr>
        <w:t>Para el supuesto de que el servidor público fallecido no haya señalado beneficiarios ante la Oficialía Mayor Administrativa, el apoyo económico se otorgará a los familiares de conformidad al orden de prelación establecido por el Código Civil del Estado de Jalisco, debiendo realizar el trámite correspondiente en términos del párrafo anterior.</w:t>
      </w:r>
    </w:p>
    <w:p w:rsidR="00E34045" w:rsidRPr="006C35D1" w:rsidRDefault="00E34045"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E34045" w:rsidP="004C199F">
      <w:pPr>
        <w:autoSpaceDE w:val="0"/>
        <w:autoSpaceDN w:val="0"/>
        <w:adjustRightInd w:val="0"/>
        <w:spacing w:after="0" w:line="240" w:lineRule="auto"/>
        <w:jc w:val="center"/>
        <w:rPr>
          <w:rFonts w:cstheme="minorHAnsi"/>
          <w:b/>
          <w:bCs/>
        </w:rPr>
      </w:pPr>
      <w:r w:rsidRPr="006C35D1">
        <w:rPr>
          <w:rFonts w:cstheme="minorHAnsi"/>
          <w:b/>
          <w:bCs/>
        </w:rPr>
        <w:t>CAPÍ</w:t>
      </w:r>
      <w:r w:rsidR="004C199F" w:rsidRPr="006C35D1">
        <w:rPr>
          <w:rFonts w:cstheme="minorHAnsi"/>
          <w:b/>
          <w:bCs/>
        </w:rPr>
        <w:t>TULO V.</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MEDIDAS DE SEGURIDAD.</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62°.-</w:t>
      </w:r>
      <w:r w:rsidRPr="006C35D1">
        <w:rPr>
          <w:rFonts w:cstheme="minorHAnsi"/>
        </w:rPr>
        <w:t xml:space="preserve"> Como medida de protección y reserva de otras que señale el H. Ayuntamiento, los servidores  públicos quedan obligados.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A conocer  y cumplir lo que corresponde a sus puestos, categorías y trabajos, los reglamentos y disposiciones de seguridad que expida el H. Ayuntamiento </w:t>
      </w:r>
      <w:r w:rsidR="006766C5" w:rsidRPr="006C35D1">
        <w:rPr>
          <w:rFonts w:cstheme="minorHAnsi"/>
        </w:rPr>
        <w:t xml:space="preserve">y las autoridades competentes.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Antes de poner en marcha cualquier maquinaria, equipo o vehículo, los servidores  públicos deb</w:t>
      </w:r>
      <w:r w:rsidR="001251CF" w:rsidRPr="006C35D1">
        <w:rPr>
          <w:rFonts w:cstheme="minorHAnsi"/>
        </w:rPr>
        <w:t>erán cerciorarse, que nadie esté</w:t>
      </w:r>
      <w:r w:rsidRPr="006C35D1">
        <w:rPr>
          <w:rFonts w:cstheme="minorHAnsi"/>
        </w:rPr>
        <w:t xml:space="preserve"> trabajand</w:t>
      </w:r>
      <w:r w:rsidR="006766C5" w:rsidRPr="006C35D1">
        <w:rPr>
          <w:rFonts w:cstheme="minorHAnsi"/>
        </w:rPr>
        <w:t xml:space="preserve">o en los mismos o reparándolo.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c).-</w:t>
      </w:r>
      <w:r w:rsidRPr="006C35D1">
        <w:rPr>
          <w:rFonts w:cstheme="minorHAnsi"/>
        </w:rPr>
        <w:t xml:space="preserve"> Se evitará  obstruir el paso cerca de las puertas, pasillos o lug</w:t>
      </w:r>
      <w:r w:rsidR="006766C5" w:rsidRPr="006C35D1">
        <w:rPr>
          <w:rFonts w:cstheme="minorHAnsi"/>
        </w:rPr>
        <w:t xml:space="preserve">ares de transito del personal.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d).-</w:t>
      </w:r>
      <w:r w:rsidRPr="006C35D1">
        <w:rPr>
          <w:rFonts w:cstheme="minorHAnsi"/>
        </w:rPr>
        <w:t xml:space="preserve"> Para el manejo del equipo, el trabajador se apegará a las disposiciones señaladas para tal efecto y se abstendrá de hacer</w:t>
      </w:r>
      <w:r w:rsidR="006766C5" w:rsidRPr="006C35D1">
        <w:rPr>
          <w:rFonts w:cstheme="minorHAnsi"/>
        </w:rPr>
        <w:t xml:space="preserve"> modificaciones por su cuenta.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e).-</w:t>
      </w:r>
      <w:r w:rsidRPr="006C35D1">
        <w:rPr>
          <w:rFonts w:cstheme="minorHAnsi"/>
        </w:rPr>
        <w:t xml:space="preserve"> En los lugares y en los trabajos en que el H. Ayuntamiento proporcione equipo de seguridad, es obligatorio para los </w:t>
      </w:r>
      <w:r w:rsidR="006766C5" w:rsidRPr="006C35D1">
        <w:rPr>
          <w:rFonts w:cstheme="minorHAnsi"/>
        </w:rPr>
        <w:t xml:space="preserve">servidores  públicos  usarlos.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f).- </w:t>
      </w:r>
      <w:r w:rsidRPr="006C35D1">
        <w:rPr>
          <w:rFonts w:cstheme="minorHAnsi"/>
        </w:rPr>
        <w:t>Todo el personal  que manipule carne y derivados así como equipos y utensilios para el manejo de la carne, deben utiliz</w:t>
      </w:r>
      <w:r w:rsidR="005F1EEC" w:rsidRPr="006C35D1">
        <w:rPr>
          <w:rFonts w:cstheme="minorHAnsi"/>
        </w:rPr>
        <w:t xml:space="preserve">ar ropa apropiada que incluye: </w:t>
      </w:r>
      <w:r w:rsidRPr="006C35D1">
        <w:rPr>
          <w:rFonts w:cstheme="minorHAnsi"/>
        </w:rPr>
        <w:t>casco, cubre</w:t>
      </w:r>
      <w:r w:rsidR="005F1EEC" w:rsidRPr="006C35D1">
        <w:rPr>
          <w:rFonts w:cstheme="minorHAnsi"/>
        </w:rPr>
        <w:t xml:space="preserve"> </w:t>
      </w:r>
      <w:r w:rsidRPr="006C35D1">
        <w:rPr>
          <w:rFonts w:cstheme="minorHAnsi"/>
        </w:rPr>
        <w:t xml:space="preserve">bocas, uniforme o bata, mandil y botas- El uniforme </w:t>
      </w:r>
      <w:r w:rsidR="006766C5" w:rsidRPr="006C35D1">
        <w:rPr>
          <w:rFonts w:cstheme="minorHAnsi"/>
        </w:rPr>
        <w:t xml:space="preserve">debe estar limpio diariamente.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g).- </w:t>
      </w:r>
      <w:r w:rsidRPr="006C35D1">
        <w:rPr>
          <w:rFonts w:cstheme="minorHAnsi"/>
        </w:rPr>
        <w:t xml:space="preserve">Por cuestiones de higiene el personal de Rastro no  podrá portar anillos, cadenas, pulseras, relojes, aretes o muñequeras; en  el caso de mujeres  se </w:t>
      </w:r>
      <w:r w:rsidR="005F1EEC" w:rsidRPr="006C35D1">
        <w:rPr>
          <w:rFonts w:cstheme="minorHAnsi"/>
        </w:rPr>
        <w:t>prohíbe</w:t>
      </w:r>
      <w:r w:rsidRPr="006C35D1">
        <w:rPr>
          <w:rFonts w:cstheme="minorHAnsi"/>
        </w:rPr>
        <w:t xml:space="preserve"> el uso de maquillaje, perfume, uñas largas y/o pintadas.  El corte de cabello será moderado considerando que no se permiten pa</w:t>
      </w:r>
      <w:r w:rsidR="001942E1" w:rsidRPr="006C35D1">
        <w:rPr>
          <w:rFonts w:cstheme="minorHAnsi"/>
        </w:rPr>
        <w:t xml:space="preserve">tillas largas, bigote y barba.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h).- </w:t>
      </w:r>
      <w:r w:rsidRPr="006C35D1">
        <w:rPr>
          <w:rFonts w:cstheme="minorHAnsi"/>
        </w:rPr>
        <w:t>El personal del  Rastro no  deberá fumar, mascar chicle, ingerir alimentos y bebidas (alcohólicas y no alcohólicas), y escupir en las áreas de sacrificio y procesamiento de la carne y vísceras. Evitando toser o estorn</w:t>
      </w:r>
      <w:r w:rsidR="006766C5" w:rsidRPr="006C35D1">
        <w:rPr>
          <w:rFonts w:cstheme="minorHAnsi"/>
        </w:rPr>
        <w:t xml:space="preserve">udar sobre la carne.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i).- </w:t>
      </w:r>
      <w:r w:rsidRPr="006C35D1">
        <w:rPr>
          <w:rFonts w:cstheme="minorHAnsi"/>
        </w:rPr>
        <w:t>El personal del Rastro deberá lavarse las manos cuidadosamente con</w:t>
      </w:r>
      <w:r w:rsidR="006766C5" w:rsidRPr="006C35D1">
        <w:rPr>
          <w:rFonts w:cstheme="minorHAnsi"/>
        </w:rPr>
        <w:t xml:space="preserve"> jabón y agua invariablemente: </w:t>
      </w:r>
    </w:p>
    <w:p w:rsidR="004C199F" w:rsidRPr="006C35D1" w:rsidRDefault="004C199F" w:rsidP="006766C5">
      <w:pPr>
        <w:autoSpaceDE w:val="0"/>
        <w:autoSpaceDN w:val="0"/>
        <w:adjustRightInd w:val="0"/>
        <w:spacing w:after="0" w:line="240" w:lineRule="auto"/>
        <w:ind w:left="426"/>
        <w:jc w:val="both"/>
        <w:rPr>
          <w:rFonts w:cstheme="minorHAnsi"/>
        </w:rPr>
      </w:pPr>
      <w:r w:rsidRPr="006C35D1">
        <w:rPr>
          <w:rFonts w:cstheme="minorHAnsi"/>
          <w:b/>
          <w:bCs/>
        </w:rPr>
        <w:t>1).-</w:t>
      </w:r>
      <w:r w:rsidR="006766C5" w:rsidRPr="006C35D1">
        <w:rPr>
          <w:rFonts w:cstheme="minorHAnsi"/>
        </w:rPr>
        <w:t xml:space="preserve"> Antes de iniciar sus labores. </w:t>
      </w:r>
    </w:p>
    <w:p w:rsidR="004C199F" w:rsidRPr="006C35D1" w:rsidRDefault="004C199F" w:rsidP="006766C5">
      <w:pPr>
        <w:autoSpaceDE w:val="0"/>
        <w:autoSpaceDN w:val="0"/>
        <w:adjustRightInd w:val="0"/>
        <w:spacing w:after="0" w:line="240" w:lineRule="auto"/>
        <w:ind w:left="426"/>
        <w:jc w:val="both"/>
        <w:rPr>
          <w:rFonts w:cstheme="minorHAnsi"/>
        </w:rPr>
      </w:pPr>
      <w:r w:rsidRPr="006C35D1">
        <w:rPr>
          <w:rFonts w:cstheme="minorHAnsi"/>
          <w:b/>
          <w:bCs/>
        </w:rPr>
        <w:t>2).-</w:t>
      </w:r>
      <w:r w:rsidRPr="006C35D1">
        <w:rPr>
          <w:rFonts w:cstheme="minorHAnsi"/>
        </w:rPr>
        <w:t xml:space="preserve"> Después de hacer uso d</w:t>
      </w:r>
      <w:r w:rsidR="006766C5" w:rsidRPr="006C35D1">
        <w:rPr>
          <w:rFonts w:cstheme="minorHAnsi"/>
        </w:rPr>
        <w:t>e las instalaciones sanitarias.</w:t>
      </w:r>
    </w:p>
    <w:p w:rsidR="004C199F" w:rsidRPr="006C35D1" w:rsidRDefault="004C199F" w:rsidP="006766C5">
      <w:pPr>
        <w:autoSpaceDE w:val="0"/>
        <w:autoSpaceDN w:val="0"/>
        <w:adjustRightInd w:val="0"/>
        <w:spacing w:after="0" w:line="240" w:lineRule="auto"/>
        <w:ind w:left="426"/>
        <w:jc w:val="both"/>
        <w:rPr>
          <w:rFonts w:cstheme="minorHAnsi"/>
        </w:rPr>
      </w:pPr>
      <w:r w:rsidRPr="006C35D1">
        <w:rPr>
          <w:rFonts w:cstheme="minorHAnsi"/>
          <w:b/>
          <w:bCs/>
        </w:rPr>
        <w:t xml:space="preserve">3).- </w:t>
      </w:r>
      <w:r w:rsidRPr="006C35D1">
        <w:rPr>
          <w:rFonts w:cstheme="minorHAnsi"/>
        </w:rPr>
        <w:t>Las veces que sea necesario durante</w:t>
      </w:r>
      <w:r w:rsidR="006766C5" w:rsidRPr="006C35D1">
        <w:rPr>
          <w:rFonts w:cstheme="minorHAnsi"/>
        </w:rPr>
        <w:t xml:space="preserve">  el desempeño de sus labores.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j).-</w:t>
      </w:r>
      <w:r w:rsidRPr="006C35D1">
        <w:rPr>
          <w:rFonts w:cstheme="minorHAnsi"/>
        </w:rPr>
        <w:t xml:space="preserve"> En caso de no observar las medidas establecidas no se reconocerá como accidente de trabajo.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VI.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DE LOS SINIESTROS.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63°.-</w:t>
      </w:r>
      <w:r w:rsidRPr="006C35D1">
        <w:rPr>
          <w:rFonts w:cstheme="minorHAnsi"/>
        </w:rPr>
        <w:t xml:space="preserve">  En caso de que algún servidor  público se percate del inicio de cualquier incendio, tratará de extinguir el fuego. Los servidores  públicos deberán de abstenerse de obstruir el equipo contra  incendios debiendo mantener siempre despejados los pasillos, escaleras, y puertas de </w:t>
      </w:r>
      <w:r w:rsidRPr="006C35D1">
        <w:rPr>
          <w:rFonts w:cstheme="minorHAnsi"/>
        </w:rPr>
        <w:lastRenderedPageBreak/>
        <w:t xml:space="preserve">salida. Los extinguidores que se usen deberán ser reportados de inmediato a fin de que sean nuevamente cargados.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Tan pronto concluya el incendio, el jefe de bomberos del H. Ayuntamiento, o responsable en turno hará un reporte exacto de las causas, alcan</w:t>
      </w:r>
      <w:r w:rsidR="006766C5" w:rsidRPr="006C35D1">
        <w:rPr>
          <w:rFonts w:cstheme="minorHAnsi"/>
        </w:rPr>
        <w:t xml:space="preserve">ces y perjuicios del incendio.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En tanto dure la emergencia, todo el personal necesario estará a disposición del jefe de bomber</w:t>
      </w:r>
      <w:r w:rsidR="006766C5" w:rsidRPr="006C35D1">
        <w:rPr>
          <w:rFonts w:cstheme="minorHAnsi"/>
        </w:rPr>
        <w:t xml:space="preserve">os o del responsable en turno.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c).-</w:t>
      </w:r>
      <w:r w:rsidRPr="006C35D1">
        <w:rPr>
          <w:rFonts w:cstheme="minorHAnsi"/>
        </w:rPr>
        <w:t xml:space="preserve"> Los servidores  públicos no deben de tratar de mover o trasladar a una persona inconsciente o seriamente lesionada a menos que sea estrictamente necesario siendo por lo tanto obligatorio dar aviso a su jefe o al departamento médico.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64°.-</w:t>
      </w:r>
      <w:r w:rsidRPr="006C35D1">
        <w:rPr>
          <w:rFonts w:cstheme="minorHAnsi"/>
        </w:rPr>
        <w:t xml:space="preserve">  El H. Ayuntamiento fijará en lugares visibles todas aquellas recomendaciones para prevenir riesgos de trabajo, todos los servidores  públicos se obligan a observarlos.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65°.-</w:t>
      </w:r>
      <w:r w:rsidRPr="006C35D1">
        <w:rPr>
          <w:rFonts w:cstheme="minorHAnsi"/>
        </w:rPr>
        <w:t xml:space="preserve"> En caso de incendio, amenaza de bomba o cualquier otro siniestro, en cualquier dependencia del H. Ayuntamiento, los servidores públicos tendrán la obligación de informar de inmediato a la operadora telefónica en turno o a su jefe inmediato, y deberán tomar las siguientes medidas: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Los servidores públicos que pertenezcan a la brigada de seguridad deberán acudir inmediatamente a o</w:t>
      </w:r>
      <w:r w:rsidR="006766C5" w:rsidRPr="006C35D1">
        <w:rPr>
          <w:rFonts w:cstheme="minorHAnsi"/>
        </w:rPr>
        <w:t xml:space="preserve">cupar sus puestos en la misma.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Orientar al resto del personal y al público en general, indicándoles la salida de emergencia, pasillos y medidas de seguridad dándole prioridad de atención a los n</w:t>
      </w:r>
      <w:r w:rsidR="006766C5" w:rsidRPr="006C35D1">
        <w:rPr>
          <w:rFonts w:cstheme="minorHAnsi"/>
        </w:rPr>
        <w:t xml:space="preserve">iños y a las personas mayores.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c).-</w:t>
      </w:r>
      <w:r w:rsidRPr="006C35D1">
        <w:rPr>
          <w:rFonts w:cstheme="minorHAnsi"/>
        </w:rPr>
        <w:t xml:space="preserve"> En cualquier dependencia del H. Ayuntamiento o en el área de peligro, según sea el caso, el personal deberá salir de las instalaciones en forma rápida y ordenada.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VII.</w:t>
      </w:r>
    </w:p>
    <w:p w:rsidR="004C199F" w:rsidRPr="006C35D1" w:rsidRDefault="006766C5" w:rsidP="004C199F">
      <w:pPr>
        <w:autoSpaceDE w:val="0"/>
        <w:autoSpaceDN w:val="0"/>
        <w:adjustRightInd w:val="0"/>
        <w:spacing w:after="0" w:line="240" w:lineRule="auto"/>
        <w:jc w:val="center"/>
        <w:rPr>
          <w:rFonts w:cstheme="minorHAnsi"/>
          <w:b/>
          <w:bCs/>
        </w:rPr>
      </w:pPr>
      <w:r w:rsidRPr="006C35D1">
        <w:rPr>
          <w:rFonts w:cstheme="minorHAnsi"/>
          <w:b/>
          <w:bCs/>
        </w:rPr>
        <w:t>DISPOSICIONES MÉ</w:t>
      </w:r>
      <w:r w:rsidR="004C199F" w:rsidRPr="006C35D1">
        <w:rPr>
          <w:rFonts w:cstheme="minorHAnsi"/>
          <w:b/>
          <w:bCs/>
        </w:rPr>
        <w:t>DICAS.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66°.-</w:t>
      </w:r>
      <w:r w:rsidRPr="006C35D1">
        <w:rPr>
          <w:rFonts w:cstheme="minorHAnsi"/>
        </w:rPr>
        <w:t xml:space="preserve">  El examen médico es obligatorio para todos los servidores  públicos que ingresen al H. Ayuntamiento ó cuando éste lo ordene. Así como  la sujeción a las medidas preventivas que dicten las autoridades competentes.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67°.-</w:t>
      </w:r>
      <w:r w:rsidRPr="006C35D1">
        <w:rPr>
          <w:rFonts w:cstheme="minorHAnsi"/>
        </w:rPr>
        <w:t xml:space="preserve"> Todos los servidores  públicos quedan obligados a sujetarse a los exámenes  médicos que el H. Ayuntamiento determine practicar con la periodicidad que el mismo señale.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68°.-</w:t>
      </w:r>
      <w:r w:rsidRPr="006C35D1">
        <w:rPr>
          <w:rFonts w:cstheme="minorHAnsi"/>
        </w:rPr>
        <w:t xml:space="preserve"> En caso de que algún servidor público esté bajo tratamiento y por prescripción médica utilice cualquier medicamento que perjudique su habilidad física o mental, deberá hacerlo del conocimiento de este H. Ayuntamiento  y la realización de su trabajo deberá someterse a vigilancia de su jefe inmediato con una información previa, enfatizando el tipo de  medicamento, dosis, frecuencia de uso, duración, nombre del médico que prescribe los medicamentos, etc.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69°.-</w:t>
      </w:r>
      <w:r w:rsidRPr="006C35D1">
        <w:rPr>
          <w:rFonts w:cstheme="minorHAnsi"/>
        </w:rPr>
        <w:t xml:space="preserve"> Ningún servidor  público que padezca una enfermedad contagiosa podrá ser admitido al trabajo. Para tal efecto, el médico del H. Ayuntamiento tiene la autorización para hacer un examen en cualquier momento si considera o está informado de que algún servidor  público padece una enfermedad de este tipo. </w:t>
      </w:r>
    </w:p>
    <w:p w:rsidR="004C199F" w:rsidRPr="006C35D1" w:rsidRDefault="004C199F" w:rsidP="004C199F">
      <w:pPr>
        <w:autoSpaceDE w:val="0"/>
        <w:autoSpaceDN w:val="0"/>
        <w:adjustRightInd w:val="0"/>
        <w:spacing w:after="0" w:line="240" w:lineRule="auto"/>
        <w:jc w:val="center"/>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lastRenderedPageBreak/>
        <w:t>TITULO IV.</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DERECHOS Y OBLIGACIONES.</w:t>
      </w:r>
    </w:p>
    <w:p w:rsidR="004C199F" w:rsidRPr="006C35D1" w:rsidRDefault="004C199F" w:rsidP="004C199F">
      <w:pPr>
        <w:autoSpaceDE w:val="0"/>
        <w:autoSpaceDN w:val="0"/>
        <w:adjustRightInd w:val="0"/>
        <w:spacing w:after="0" w:line="240" w:lineRule="auto"/>
        <w:jc w:val="center"/>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TRANSFERENCIA DE PUESTOS.</w:t>
      </w:r>
    </w:p>
    <w:p w:rsidR="004C199F" w:rsidRPr="006C35D1" w:rsidRDefault="004C199F" w:rsidP="004C199F">
      <w:pPr>
        <w:autoSpaceDE w:val="0"/>
        <w:autoSpaceDN w:val="0"/>
        <w:adjustRightInd w:val="0"/>
        <w:spacing w:after="0" w:line="240" w:lineRule="auto"/>
        <w:jc w:val="both"/>
        <w:rPr>
          <w:rFonts w:cstheme="minorHAnsi"/>
        </w:rPr>
      </w:pPr>
    </w:p>
    <w:p w:rsidR="009A06C6"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70º.-</w:t>
      </w:r>
      <w:r w:rsidRPr="006C35D1">
        <w:rPr>
          <w:rFonts w:cstheme="minorHAnsi"/>
        </w:rPr>
        <w:t xml:space="preserve"> </w:t>
      </w:r>
      <w:r w:rsidR="009A06C6" w:rsidRPr="006C35D1">
        <w:rPr>
          <w:rFonts w:cstheme="minorHAnsi"/>
        </w:rPr>
        <w:t>Son derechos de los servidores públicos:</w:t>
      </w:r>
    </w:p>
    <w:p w:rsidR="009A06C6" w:rsidRPr="006C35D1" w:rsidRDefault="009A06C6" w:rsidP="004C199F">
      <w:pPr>
        <w:autoSpaceDE w:val="0"/>
        <w:autoSpaceDN w:val="0"/>
        <w:adjustRightInd w:val="0"/>
        <w:spacing w:after="0" w:line="240" w:lineRule="auto"/>
        <w:jc w:val="both"/>
        <w:rPr>
          <w:rFonts w:cstheme="minorHAnsi"/>
        </w:rPr>
      </w:pPr>
      <w:r w:rsidRPr="006C35D1">
        <w:rPr>
          <w:rFonts w:cstheme="minorHAnsi"/>
        </w:rPr>
        <w:t>I.- Los que expresamente se reconocen en la Ley para los Servidores Públicos del Estado de Jalisco y sus Municipios;</w:t>
      </w:r>
    </w:p>
    <w:p w:rsidR="009A06C6" w:rsidRPr="006C35D1" w:rsidRDefault="009A06C6" w:rsidP="004C199F">
      <w:pPr>
        <w:autoSpaceDE w:val="0"/>
        <w:autoSpaceDN w:val="0"/>
        <w:adjustRightInd w:val="0"/>
        <w:spacing w:after="0" w:line="240" w:lineRule="auto"/>
        <w:jc w:val="both"/>
        <w:rPr>
          <w:rFonts w:cstheme="minorHAnsi"/>
        </w:rPr>
      </w:pPr>
      <w:r w:rsidRPr="006C35D1">
        <w:rPr>
          <w:rFonts w:cstheme="minorHAnsi"/>
        </w:rPr>
        <w:t>II.- A percibir un estímulo equivalente a una quincena de sueldo, con motivo del día Servidor Público, mismo que se otorga durante la segunda quincena de septiembre de cada año;</w:t>
      </w:r>
    </w:p>
    <w:p w:rsidR="009A06C6" w:rsidRPr="006C35D1" w:rsidRDefault="009A06C6" w:rsidP="004C199F">
      <w:pPr>
        <w:autoSpaceDE w:val="0"/>
        <w:autoSpaceDN w:val="0"/>
        <w:adjustRightInd w:val="0"/>
        <w:spacing w:after="0" w:line="240" w:lineRule="auto"/>
        <w:jc w:val="both"/>
        <w:rPr>
          <w:rFonts w:cstheme="minorHAnsi"/>
        </w:rPr>
      </w:pPr>
      <w:r w:rsidRPr="006C35D1">
        <w:rPr>
          <w:rFonts w:cstheme="minorHAnsi"/>
        </w:rPr>
        <w:t>III.- A percibir el estímulo por años en el servicio público en el Ayuntamiento, de conformidad con las siguientes disposiciones:</w:t>
      </w:r>
    </w:p>
    <w:p w:rsidR="009A06C6" w:rsidRPr="006C35D1" w:rsidRDefault="009A06C6" w:rsidP="004C199F">
      <w:pPr>
        <w:autoSpaceDE w:val="0"/>
        <w:autoSpaceDN w:val="0"/>
        <w:adjustRightInd w:val="0"/>
        <w:spacing w:after="0" w:line="240" w:lineRule="auto"/>
        <w:jc w:val="both"/>
        <w:rPr>
          <w:rFonts w:cstheme="minorHAnsi"/>
        </w:rPr>
      </w:pPr>
      <w:r w:rsidRPr="006C35D1">
        <w:rPr>
          <w:rFonts w:cstheme="minorHAnsi"/>
        </w:rPr>
        <w:t>1.- De 5 a 9 años de servicio $100.00 mensuales</w:t>
      </w:r>
    </w:p>
    <w:p w:rsidR="009A06C6" w:rsidRPr="006C35D1" w:rsidRDefault="009A06C6" w:rsidP="004C199F">
      <w:pPr>
        <w:autoSpaceDE w:val="0"/>
        <w:autoSpaceDN w:val="0"/>
        <w:adjustRightInd w:val="0"/>
        <w:spacing w:after="0" w:line="240" w:lineRule="auto"/>
        <w:jc w:val="both"/>
        <w:rPr>
          <w:rFonts w:cstheme="minorHAnsi"/>
        </w:rPr>
      </w:pPr>
      <w:r w:rsidRPr="006C35D1">
        <w:rPr>
          <w:rFonts w:cstheme="minorHAnsi"/>
        </w:rPr>
        <w:t>2.- De 10 a 14 años de servicio $200.00 mensuales</w:t>
      </w:r>
    </w:p>
    <w:p w:rsidR="009A06C6" w:rsidRPr="006C35D1" w:rsidRDefault="009A06C6" w:rsidP="004C199F">
      <w:pPr>
        <w:autoSpaceDE w:val="0"/>
        <w:autoSpaceDN w:val="0"/>
        <w:adjustRightInd w:val="0"/>
        <w:spacing w:after="0" w:line="240" w:lineRule="auto"/>
        <w:jc w:val="both"/>
        <w:rPr>
          <w:rFonts w:cstheme="minorHAnsi"/>
        </w:rPr>
      </w:pPr>
      <w:r w:rsidRPr="006C35D1">
        <w:rPr>
          <w:rFonts w:cstheme="minorHAnsi"/>
        </w:rPr>
        <w:t>3.- De 15 a 19 años de servicio $300.00 mensuales</w:t>
      </w:r>
    </w:p>
    <w:p w:rsidR="009A06C6" w:rsidRPr="006C35D1" w:rsidRDefault="009A06C6" w:rsidP="004C199F">
      <w:pPr>
        <w:autoSpaceDE w:val="0"/>
        <w:autoSpaceDN w:val="0"/>
        <w:adjustRightInd w:val="0"/>
        <w:spacing w:after="0" w:line="240" w:lineRule="auto"/>
        <w:jc w:val="both"/>
        <w:rPr>
          <w:rFonts w:cstheme="minorHAnsi"/>
        </w:rPr>
      </w:pPr>
      <w:r w:rsidRPr="006C35D1">
        <w:rPr>
          <w:rFonts w:cstheme="minorHAnsi"/>
        </w:rPr>
        <w:t>4.- De 20 a 24 años de servicio $600.00 mensuales</w:t>
      </w:r>
    </w:p>
    <w:p w:rsidR="004C199F" w:rsidRPr="006C35D1" w:rsidRDefault="009A06C6" w:rsidP="004C199F">
      <w:pPr>
        <w:autoSpaceDE w:val="0"/>
        <w:autoSpaceDN w:val="0"/>
        <w:adjustRightInd w:val="0"/>
        <w:spacing w:after="0" w:line="240" w:lineRule="auto"/>
        <w:jc w:val="both"/>
        <w:rPr>
          <w:rFonts w:cstheme="minorHAnsi"/>
        </w:rPr>
      </w:pPr>
      <w:r w:rsidRPr="006C35D1">
        <w:rPr>
          <w:rFonts w:cstheme="minorHAnsi"/>
        </w:rPr>
        <w:t>5.- De 25 años de servicio en adelante $1,000.00 mensuales.</w:t>
      </w:r>
      <w:r w:rsidR="004C199F" w:rsidRPr="006C35D1">
        <w:rPr>
          <w:rFonts w:cstheme="minorHAnsi"/>
        </w:rPr>
        <w:t xml:space="preserve"> </w:t>
      </w:r>
    </w:p>
    <w:p w:rsidR="004C199F" w:rsidRPr="006C35D1" w:rsidRDefault="004C199F" w:rsidP="004C199F">
      <w:pPr>
        <w:autoSpaceDE w:val="0"/>
        <w:autoSpaceDN w:val="0"/>
        <w:adjustRightInd w:val="0"/>
        <w:spacing w:after="0" w:line="240" w:lineRule="auto"/>
        <w:jc w:val="both"/>
        <w:rPr>
          <w:rFonts w:cstheme="minorHAnsi"/>
        </w:rPr>
      </w:pPr>
    </w:p>
    <w:p w:rsidR="009A06C6"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71º.-</w:t>
      </w:r>
      <w:r w:rsidRPr="006C35D1">
        <w:rPr>
          <w:rFonts w:cstheme="minorHAnsi"/>
        </w:rPr>
        <w:t xml:space="preserve"> </w:t>
      </w:r>
      <w:r w:rsidR="009A06C6" w:rsidRPr="006C35D1">
        <w:rPr>
          <w:rFonts w:cstheme="minorHAnsi"/>
        </w:rPr>
        <w:t xml:space="preserve">Cuando por </w:t>
      </w:r>
      <w:r w:rsidR="00A84576" w:rsidRPr="006C35D1">
        <w:rPr>
          <w:rFonts w:cstheme="minorHAnsi"/>
        </w:rPr>
        <w:t xml:space="preserve">acuerdo del H. Ayuntamiento proceda a cubrir alguna vacante definitiva del personal de confianza, ésta deberá ser cubierta por un servidor público más capaz o que a juicio del H. Ayuntamiento, pueda desempeñar el puesto; en caso de que existan datos con la misma capacidad, se preferirá al de mayor antigüedad. En caso de plazas de personal sindicalizado, se procederá de acuerdo a lo mencionado en el reglamento de escalafón. </w:t>
      </w:r>
    </w:p>
    <w:p w:rsidR="009A06C6" w:rsidRPr="006C35D1" w:rsidRDefault="009A06C6" w:rsidP="004C199F">
      <w:pPr>
        <w:autoSpaceDE w:val="0"/>
        <w:autoSpaceDN w:val="0"/>
        <w:adjustRightInd w:val="0"/>
        <w:spacing w:after="0" w:line="240" w:lineRule="auto"/>
        <w:jc w:val="both"/>
        <w:rPr>
          <w:rFonts w:cstheme="minorHAnsi"/>
        </w:rPr>
      </w:pPr>
    </w:p>
    <w:p w:rsidR="00E80712" w:rsidRPr="006C35D1" w:rsidRDefault="004C199F" w:rsidP="00E80712">
      <w:pPr>
        <w:autoSpaceDE w:val="0"/>
        <w:autoSpaceDN w:val="0"/>
        <w:adjustRightInd w:val="0"/>
        <w:spacing w:after="0" w:line="240" w:lineRule="auto"/>
        <w:jc w:val="both"/>
        <w:rPr>
          <w:rFonts w:cstheme="minorHAnsi"/>
        </w:rPr>
      </w:pPr>
      <w:r w:rsidRPr="006C35D1">
        <w:rPr>
          <w:rFonts w:cstheme="minorHAnsi"/>
        </w:rPr>
        <w:t xml:space="preserve">Cuando se determine por el H. Ayuntamiento crear un puesto nuevo de confianza, corresponde al mismo determinar a la persona que lo cubra; Para tal efecto tomará en cuenta la capacidad, aptitud y méritos del personal que en esa fecha preste sus servicios. Si dentro del H. Ayuntamiento, no se encuentra algún servidor público que tenga la capacidad y aptitud para desempeñar el nuevo puesto, éste será cubierto por la persona que libremente contrate el mismo. Tratándose de plazas sindicalizadas, se procederá de acuerdo con el Reglamento de Escalafón.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CAPACITACION Y ADIESTRAMIENTO DE LOS TRABAJADORES.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72º.-</w:t>
      </w:r>
      <w:r w:rsidRPr="006C35D1">
        <w:rPr>
          <w:rFonts w:cstheme="minorHAnsi"/>
        </w:rPr>
        <w:t xml:space="preserve"> Es obligación del H. Ayuntamiento organizar permanentemente cursos de capacitación y adiestramiento para sus empleados; asimismo: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a).- </w:t>
      </w:r>
      <w:r w:rsidRPr="006C35D1">
        <w:rPr>
          <w:rFonts w:cstheme="minorHAnsi"/>
        </w:rPr>
        <w:t>El H. Ayuntamiento, proporcionará capacitación y adiestramiento a sus servidores  públicos con el objeto de actualizar y perfeccionar sus conocimientos, prepararlos para prevenir riesgos laborales e incrementar la productividad, y en general mejorar sus actitudes y habilidades en el trabaj</w:t>
      </w:r>
      <w:r w:rsidR="006766C5" w:rsidRPr="006C35D1">
        <w:rPr>
          <w:rFonts w:cstheme="minorHAnsi"/>
        </w:rPr>
        <w:t xml:space="preserve">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Al término de los cursos o eventos de capacitación o adiestramiento programados, los participantes serán sometidos a exámenes de evaluación por parte de los instructores, para poder certificar su consta</w:t>
      </w:r>
      <w:r w:rsidR="006766C5" w:rsidRPr="006C35D1">
        <w:rPr>
          <w:rFonts w:cstheme="minorHAnsi"/>
        </w:rPr>
        <w:t xml:space="preserve">ncia de habilidades laborales. </w:t>
      </w:r>
    </w:p>
    <w:p w:rsidR="004C199F" w:rsidRDefault="004C199F" w:rsidP="004C199F">
      <w:pPr>
        <w:autoSpaceDE w:val="0"/>
        <w:autoSpaceDN w:val="0"/>
        <w:adjustRightInd w:val="0"/>
        <w:spacing w:after="0" w:line="240" w:lineRule="auto"/>
        <w:jc w:val="both"/>
        <w:rPr>
          <w:rFonts w:cstheme="minorHAnsi"/>
        </w:rPr>
      </w:pPr>
      <w:r w:rsidRPr="006C35D1">
        <w:rPr>
          <w:rFonts w:cstheme="minorHAnsi"/>
          <w:b/>
          <w:bCs/>
        </w:rPr>
        <w:t>c).-</w:t>
      </w:r>
      <w:r w:rsidRPr="006C35D1">
        <w:rPr>
          <w:rFonts w:cstheme="minorHAnsi"/>
        </w:rPr>
        <w:t xml:space="preserve"> La capacitación o adiestramiento deberá impartirse al trabajador durante las horas de su jornada de trabajo, salvo que atendiendo a la naturaleza de los servicios, patrón y trabajador </w:t>
      </w:r>
      <w:r w:rsidRPr="006C35D1">
        <w:rPr>
          <w:rFonts w:cstheme="minorHAnsi"/>
        </w:rPr>
        <w:lastRenderedPageBreak/>
        <w:t xml:space="preserve">convengan que podrá impartirse de otra manera; así como el caso en que el trabajador desee capacitarse en una actividad distinta a la de la ocupación que desempeña, en cuyo supuesto, la capacitación se realizará </w:t>
      </w:r>
      <w:r w:rsidR="00BE7037">
        <w:rPr>
          <w:rFonts w:cstheme="minorHAnsi"/>
        </w:rPr>
        <w:t>fuera de la jornada de trabajo.</w:t>
      </w:r>
    </w:p>
    <w:p w:rsidR="00BE7037" w:rsidRPr="006C35D1" w:rsidRDefault="00BE7037" w:rsidP="004C199F">
      <w:pPr>
        <w:autoSpaceDE w:val="0"/>
        <w:autoSpaceDN w:val="0"/>
        <w:adjustRightInd w:val="0"/>
        <w:spacing w:after="0" w:line="240" w:lineRule="auto"/>
        <w:jc w:val="both"/>
        <w:rPr>
          <w:rFonts w:cstheme="minorHAnsi"/>
        </w:rPr>
      </w:pPr>
      <w:r w:rsidRPr="00BE7037">
        <w:rPr>
          <w:b/>
        </w:rPr>
        <w:t>d)</w:t>
      </w:r>
      <w:r>
        <w:t>.- El H. Ayuntamiento, proporcionará capacitación permanente en materia de derechos humanos, igualdad de género y no discriminación, con el objeto de formar, actualizar y/o profesionalizar a los servidores públicos municipales y que estos realicen sus labores con un enfoque transversal de género, inclusión, igualdad y no discriminación.</w:t>
      </w:r>
    </w:p>
    <w:p w:rsidR="005F1EEC" w:rsidRPr="006C35D1" w:rsidRDefault="005F1EEC" w:rsidP="004C199F">
      <w:pPr>
        <w:autoSpaceDE w:val="0"/>
        <w:autoSpaceDN w:val="0"/>
        <w:adjustRightInd w:val="0"/>
        <w:spacing w:after="0" w:line="240" w:lineRule="auto"/>
        <w:jc w:val="both"/>
        <w:rPr>
          <w:rFonts w:cstheme="minorHAnsi"/>
          <w:b/>
          <w:bCs/>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73º.-</w:t>
      </w:r>
      <w:r w:rsidRPr="006C35D1">
        <w:rPr>
          <w:rFonts w:cstheme="minorHAnsi"/>
        </w:rPr>
        <w:t xml:space="preserve"> Las partes convienen en que la capacitación abarcará todos los puestos y niveles sindicalizados y no sindicalizados, en el H. Ayuntamiento.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III.</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 xml:space="preserve">OBLIGACIONES DE LAS ENTIDADES </w:t>
      </w:r>
      <w:r w:rsidR="001251CF" w:rsidRPr="006C35D1">
        <w:rPr>
          <w:rFonts w:cstheme="minorHAnsi"/>
          <w:b/>
          <w:bCs/>
        </w:rPr>
        <w:t>PÚBLICAS</w:t>
      </w:r>
      <w:r w:rsidRPr="006C35D1">
        <w:rPr>
          <w:rFonts w:cstheme="minorHAnsi"/>
          <w:b/>
          <w:bCs/>
        </w:rPr>
        <w:t>.</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74°.-</w:t>
      </w:r>
      <w:r w:rsidRPr="006C35D1">
        <w:rPr>
          <w:rFonts w:cstheme="minorHAnsi"/>
        </w:rPr>
        <w:t xml:space="preserve"> Son obligaciones de las entidades públicas, en las relaciones laborales con sus servidores: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a).- </w:t>
      </w:r>
      <w:r w:rsidRPr="006C35D1">
        <w:rPr>
          <w:rFonts w:cstheme="minorHAnsi"/>
        </w:rPr>
        <w:t>Preferir en igualdad de condiciones, de conocimientos y de antigüedad, a los trabajadores sindicalizados respecto de quienes  no lo sean; a quienes representen la única fuente de ingreso familiar, a los que con anterioridad le</w:t>
      </w:r>
      <w:r w:rsidR="006766C5" w:rsidRPr="006C35D1">
        <w:rPr>
          <w:rFonts w:cstheme="minorHAnsi"/>
        </w:rPr>
        <w:t xml:space="preserve">s hubiesen prestado servicios.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b).- </w:t>
      </w:r>
      <w:r w:rsidRPr="006C35D1">
        <w:rPr>
          <w:rFonts w:cstheme="minorHAnsi"/>
        </w:rPr>
        <w:t>Pagar puntualmente los sueldos y demás prestaciones los días  previstos, y de acuerdo a los  tabuladores correspondientes a las categorías en que estén clasificados en el esca</w:t>
      </w:r>
      <w:r w:rsidR="006766C5" w:rsidRPr="006C35D1">
        <w:rPr>
          <w:rFonts w:cstheme="minorHAnsi"/>
        </w:rPr>
        <w:t xml:space="preserve">lafón  de servidores públicos,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c).- </w:t>
      </w:r>
      <w:r w:rsidRPr="006C35D1">
        <w:rPr>
          <w:rFonts w:cstheme="minorHAnsi"/>
        </w:rPr>
        <w:t>Cumplir con todos los servicios de higiene y de prevención de ac</w:t>
      </w:r>
      <w:r w:rsidR="006766C5" w:rsidRPr="006C35D1">
        <w:rPr>
          <w:rFonts w:cstheme="minorHAnsi"/>
        </w:rPr>
        <w:t xml:space="preserve">cidentes a que estén obligada, </w:t>
      </w:r>
    </w:p>
    <w:p w:rsidR="005F1EEC" w:rsidRPr="006C35D1" w:rsidRDefault="005F1EEC" w:rsidP="005F1EEC">
      <w:pPr>
        <w:autoSpaceDE w:val="0"/>
        <w:autoSpaceDN w:val="0"/>
        <w:adjustRightInd w:val="0"/>
        <w:spacing w:after="0" w:line="240" w:lineRule="auto"/>
        <w:jc w:val="both"/>
        <w:rPr>
          <w:rFonts w:cstheme="minorHAnsi"/>
        </w:rPr>
      </w:pPr>
      <w:r w:rsidRPr="006C35D1">
        <w:rPr>
          <w:rFonts w:cstheme="minorHAnsi"/>
          <w:b/>
        </w:rPr>
        <w:t xml:space="preserve">d).- </w:t>
      </w:r>
      <w:r w:rsidRPr="006C35D1">
        <w:rPr>
          <w:rFonts w:cstheme="minorHAnsi"/>
        </w:rPr>
        <w:t>Proporcionar a los servidores públicos los útiles, instrumentos y materiales necesarios para el desempeño normal de su trabajo. Así mismo, deberán impartirles anualmente sesiones, talleres y cursos referentes al respeto y protección de los derechos humanos, brindando especial atención en temas relativos a la igualdad entre mujeres y hombres y la prevención del hostigamiento sexual y acoso sexual;</w:t>
      </w:r>
    </w:p>
    <w:p w:rsidR="004C199F" w:rsidRPr="006C35D1" w:rsidRDefault="004C199F" w:rsidP="005F1EEC">
      <w:pPr>
        <w:autoSpaceDE w:val="0"/>
        <w:autoSpaceDN w:val="0"/>
        <w:adjustRightInd w:val="0"/>
        <w:spacing w:after="0" w:line="240" w:lineRule="auto"/>
        <w:jc w:val="both"/>
        <w:rPr>
          <w:rFonts w:cstheme="minorHAnsi"/>
        </w:rPr>
      </w:pPr>
      <w:r w:rsidRPr="006C35D1">
        <w:rPr>
          <w:rFonts w:cstheme="minorHAnsi"/>
          <w:b/>
          <w:bCs/>
        </w:rPr>
        <w:t xml:space="preserve">e).- </w:t>
      </w:r>
      <w:r w:rsidRPr="006C35D1">
        <w:rPr>
          <w:rFonts w:cstheme="minorHAnsi"/>
        </w:rPr>
        <w:t xml:space="preserve">Hacer efectivas las deducciones de sueldos que ordenen la Dirección de Pensiones del Estado y la autoridad judicial competente en los casos especificados en la ley y los que la Ley hacendaria establezca.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f).- </w:t>
      </w:r>
      <w:r w:rsidRPr="006C35D1">
        <w:rPr>
          <w:rFonts w:cstheme="minorHAnsi"/>
        </w:rPr>
        <w:t>Acatar en sus términos los laudos que emita el trib</w:t>
      </w:r>
      <w:r w:rsidR="006766C5" w:rsidRPr="006C35D1">
        <w:rPr>
          <w:rFonts w:cstheme="minorHAnsi"/>
        </w:rPr>
        <w:t xml:space="preserve">unal de Arbitraje y Escalafón.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g).-</w:t>
      </w:r>
      <w:r w:rsidRPr="006C35D1">
        <w:rPr>
          <w:rFonts w:cstheme="minorHAnsi"/>
        </w:rPr>
        <w:t xml:space="preserve"> En los casos de supresión de plazas, los servidores afectados tendrán derecho, en su caso, a que se les otorgue otra plaza equiva</w:t>
      </w:r>
      <w:r w:rsidR="006766C5" w:rsidRPr="006C35D1">
        <w:rPr>
          <w:rFonts w:cstheme="minorHAnsi"/>
        </w:rPr>
        <w:t xml:space="preserve">lente en categoría de sueldos.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h).-</w:t>
      </w:r>
      <w:r w:rsidRPr="006C35D1">
        <w:rPr>
          <w:rFonts w:cstheme="minorHAnsi"/>
        </w:rPr>
        <w:t xml:space="preserve"> Fijar las condiciones  generales de trab</w:t>
      </w:r>
      <w:r w:rsidR="006766C5" w:rsidRPr="006C35D1">
        <w:rPr>
          <w:rFonts w:cstheme="minorHAnsi"/>
        </w:rPr>
        <w:t xml:space="preserve">ajo en los términos de la ley.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i).- </w:t>
      </w:r>
      <w:r w:rsidRPr="006C35D1">
        <w:rPr>
          <w:rFonts w:cstheme="minorHAnsi"/>
        </w:rPr>
        <w:t>Aplicar los descuentos de cuotas sindical</w:t>
      </w:r>
      <w:r w:rsidR="006766C5" w:rsidRPr="006C35D1">
        <w:rPr>
          <w:rFonts w:cstheme="minorHAnsi"/>
        </w:rPr>
        <w:t xml:space="preserve">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j).- </w:t>
      </w:r>
      <w:r w:rsidRPr="006C35D1">
        <w:rPr>
          <w:rFonts w:cstheme="minorHAnsi"/>
        </w:rPr>
        <w:t>Co</w:t>
      </w:r>
      <w:r w:rsidR="009A06C6" w:rsidRPr="006C35D1">
        <w:rPr>
          <w:rFonts w:cstheme="minorHAnsi"/>
        </w:rPr>
        <w:t>n</w:t>
      </w:r>
      <w:r w:rsidRPr="006C35D1">
        <w:rPr>
          <w:rFonts w:cstheme="minorHAnsi"/>
        </w:rPr>
        <w:t>ceder licencia  a los servidores públicos en los casos en que proceda, de acuerdo a la ley o a las con</w:t>
      </w:r>
      <w:r w:rsidR="006766C5" w:rsidRPr="006C35D1">
        <w:rPr>
          <w:rFonts w:cstheme="minorHAnsi"/>
        </w:rPr>
        <w:t xml:space="preserve">diciones generales de trabajo.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k).-</w:t>
      </w:r>
      <w:r w:rsidRPr="006C35D1">
        <w:rPr>
          <w:rFonts w:cstheme="minorHAnsi"/>
        </w:rPr>
        <w:t xml:space="preserve"> Proporcionar servicios médicos, quirúrgicos, hospitalarios, farmacéuticos y asistenciales, a los servidores  públicos o, en su caso, afiliarlos a través de convenios de incorporación, al Instituto Mexicano del Seguro Social,  o a alguna institución, que sea instrumento </w:t>
      </w:r>
      <w:r w:rsidR="006766C5" w:rsidRPr="006C35D1">
        <w:rPr>
          <w:rFonts w:cstheme="minorHAnsi"/>
        </w:rPr>
        <w:t xml:space="preserve">básico de la seguridad social. </w:t>
      </w:r>
    </w:p>
    <w:p w:rsidR="004C40B0" w:rsidRPr="006C35D1" w:rsidRDefault="004C199F" w:rsidP="00603AB5">
      <w:pPr>
        <w:autoSpaceDE w:val="0"/>
        <w:autoSpaceDN w:val="0"/>
        <w:adjustRightInd w:val="0"/>
        <w:spacing w:after="0" w:line="240" w:lineRule="auto"/>
        <w:jc w:val="both"/>
        <w:rPr>
          <w:rFonts w:cstheme="minorHAnsi"/>
          <w:b/>
          <w:bCs/>
        </w:rPr>
      </w:pPr>
      <w:r w:rsidRPr="006C35D1">
        <w:rPr>
          <w:rFonts w:cstheme="minorHAnsi"/>
          <w:b/>
          <w:bCs/>
        </w:rPr>
        <w:t xml:space="preserve">l).- </w:t>
      </w:r>
      <w:r w:rsidR="004C40B0" w:rsidRPr="006C35D1">
        <w:rPr>
          <w:rFonts w:cstheme="minorHAnsi"/>
          <w:sz w:val="20"/>
          <w:szCs w:val="20"/>
        </w:rPr>
        <w:t>Otorgar por conducto del Instituto de Pensiones del Estado de Jalisco, la prestación de los servicios de seguridad social denominados: “pensiones” y “jubilaciones”, previo al cumplimiento según sea el caso, de los requisitos establecido por la Ley de Pensiones del Estado de Jalisco, la Ley del Instituto de Pensiones del Estado de Jalisco, y el Convenio de Prestaciones y Estímulos Económicos entre el H. Ayuntamiento Constitucional de Puerto Vallarta, Jalisco, y el H. Sindicato de Servidores Públicos al Servicio del H. Ayuntamiento de Puerto Vallarta, Jalisco.</w:t>
      </w:r>
    </w:p>
    <w:p w:rsidR="004C199F" w:rsidRPr="006C35D1" w:rsidRDefault="00140FC8" w:rsidP="004C199F">
      <w:pPr>
        <w:autoSpaceDE w:val="0"/>
        <w:autoSpaceDN w:val="0"/>
        <w:adjustRightInd w:val="0"/>
        <w:spacing w:after="0" w:line="240" w:lineRule="auto"/>
        <w:jc w:val="both"/>
        <w:rPr>
          <w:rFonts w:cstheme="minorHAnsi"/>
        </w:rPr>
      </w:pPr>
      <w:r w:rsidRPr="006C35D1">
        <w:rPr>
          <w:rFonts w:cstheme="minorHAnsi"/>
        </w:rPr>
        <w:lastRenderedPageBreak/>
        <w:t xml:space="preserve">  </w:t>
      </w:r>
      <w:r w:rsidR="005F1EEC" w:rsidRPr="006C35D1">
        <w:rPr>
          <w:rFonts w:cstheme="minorHAnsi"/>
        </w:rPr>
        <w:t xml:space="preserve"> </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IV.</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 xml:space="preserve">OBLIGACIONES Y PROHIBICIONES DE LOS SERVIDORES PUBLICOS. </w:t>
      </w:r>
    </w:p>
    <w:p w:rsidR="004C199F" w:rsidRPr="006C35D1" w:rsidRDefault="004C199F" w:rsidP="004C199F">
      <w:pPr>
        <w:autoSpaceDE w:val="0"/>
        <w:autoSpaceDN w:val="0"/>
        <w:adjustRightInd w:val="0"/>
        <w:spacing w:after="0" w:line="240" w:lineRule="auto"/>
        <w:jc w:val="center"/>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 xml:space="preserve">SECCION PRIMERA. </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DE LAS OBLIGACIONES DE LOS SERVIDORES PUBLICOS.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75°.-</w:t>
      </w:r>
      <w:r w:rsidRPr="006C35D1">
        <w:rPr>
          <w:rFonts w:cstheme="minorHAnsi"/>
        </w:rPr>
        <w:t xml:space="preserve">  Los servidores  públicos tendrán las obligaciones inherentes a los puestos que ocupen, y éstos serán desempeñados de acuerdo con éste reglamento, el contrato, las disposiciones que dicte el H. Ayuntamiento o los representantes de esta, lo que dispone la Ley de Servidores Públicos para el estado de Jalisco en su artículo 55°, relativo y además las que se mencionan a continuación a titulo enunciativo y no limitativo. </w:t>
      </w:r>
    </w:p>
    <w:p w:rsidR="005F1EEC" w:rsidRPr="006C35D1" w:rsidRDefault="004C199F" w:rsidP="004C199F">
      <w:pPr>
        <w:autoSpaceDE w:val="0"/>
        <w:autoSpaceDN w:val="0"/>
        <w:adjustRightInd w:val="0"/>
        <w:spacing w:after="0" w:line="240" w:lineRule="auto"/>
        <w:jc w:val="both"/>
        <w:rPr>
          <w:rFonts w:cstheme="minorHAnsi"/>
          <w:b/>
        </w:rPr>
      </w:pPr>
      <w:r w:rsidRPr="006C35D1">
        <w:rPr>
          <w:rFonts w:cstheme="minorHAnsi"/>
          <w:b/>
          <w:bCs/>
        </w:rPr>
        <w:t>a).-</w:t>
      </w:r>
      <w:r w:rsidRPr="006C35D1">
        <w:rPr>
          <w:rFonts w:cstheme="minorHAnsi"/>
        </w:rPr>
        <w:t xml:space="preserve"> Observar buena conducta durante el trabajo, guardando las consideraciones y respeto debido a sus superiores y compañeros de labores, absteniéndose de proferir obscenidades</w:t>
      </w:r>
      <w:r w:rsidR="0011384A" w:rsidRPr="006C35D1">
        <w:rPr>
          <w:rFonts w:cstheme="minorHAnsi"/>
        </w:rPr>
        <w:t xml:space="preserve"> y </w:t>
      </w:r>
      <w:r w:rsidR="006E172D" w:rsidRPr="006C35D1">
        <w:rPr>
          <w:rFonts w:cstheme="minorHAnsi"/>
        </w:rPr>
        <w:t>prácticas</w:t>
      </w:r>
      <w:r w:rsidR="0011384A" w:rsidRPr="006C35D1">
        <w:rPr>
          <w:rFonts w:cstheme="minorHAnsi"/>
        </w:rPr>
        <w:t xml:space="preserve"> discriminatorias por razón de edad, sexo, embarazo, estado civil, raza, procedencia étnica</w:t>
      </w:r>
      <w:r w:rsidR="006E172D" w:rsidRPr="006C35D1">
        <w:rPr>
          <w:rFonts w:cstheme="minorHAnsi"/>
        </w:rPr>
        <w:t>, idioma, religión, ideología, orientación sexual, color de piel, nacionalidad, origen, posición social, profesión, posición económica, características físicas, discapacidad o estado de salud.</w:t>
      </w:r>
      <w:r w:rsidR="0011384A" w:rsidRPr="006C35D1">
        <w:rPr>
          <w:rFonts w:cstheme="minorHAnsi"/>
        </w:rPr>
        <w:t xml:space="preserve"> </w:t>
      </w:r>
      <w:r w:rsidR="006E172D" w:rsidRPr="006C35D1">
        <w:rPr>
          <w:rFonts w:cstheme="minorHAnsi"/>
        </w:rPr>
        <w:t xml:space="preserv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Ejecutar el trabajo con la intensidad, cuidado y esmero apropiados en la forma, tiempo y lugar convenidos, salvo ordenes o permisos especiales dictados por  el H. Ayuntamiento o sus representantes.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c).-</w:t>
      </w:r>
      <w:r w:rsidRPr="006C35D1">
        <w:rPr>
          <w:rFonts w:cstheme="minorHAnsi"/>
        </w:rPr>
        <w:t xml:space="preserve"> Observar las disposiciones de</w:t>
      </w:r>
      <w:r w:rsidR="001942E1" w:rsidRPr="006C35D1">
        <w:rPr>
          <w:rFonts w:cstheme="minorHAnsi"/>
        </w:rPr>
        <w:t xml:space="preserve"> éste reglamento y cumplir las ó</w:t>
      </w:r>
      <w:r w:rsidRPr="006C35D1">
        <w:rPr>
          <w:rFonts w:cstheme="minorHAnsi"/>
        </w:rPr>
        <w:t xml:space="preserve">rdenes de carácter técnico o administrativo que dicte  el H. Ayuntamiento por conducto de sus representantes, sin menoscabo de sus derechos.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d).-</w:t>
      </w:r>
      <w:r w:rsidRPr="006C35D1">
        <w:rPr>
          <w:rFonts w:cstheme="minorHAnsi"/>
        </w:rPr>
        <w:t xml:space="preserve"> Restituir al H. Ayuntamiento los materiales no usados, cuidar y conservar en buen estado los instrumentos y útiles que se les hayan dado para el trabajo, o dándoles otro uso, si no para el que se les ha encomendado, avisando a sus superiores de los desperfectos que sufren en el servicio, no siendo responsables por el deterioro que origine el uso natural de estos objetos, ni del ocasionado por causa fortuita o fuerza mayor.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e).-</w:t>
      </w:r>
      <w:r w:rsidRPr="006C35D1">
        <w:rPr>
          <w:rFonts w:cstheme="minorHAnsi"/>
        </w:rPr>
        <w:t xml:space="preserve"> Presentar al H. Ayuntamiento las constancias de incapacidad, avisos de confirmación y demás documentos que el servicio médico municipal les proporcione.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f).-</w:t>
      </w:r>
      <w:r w:rsidRPr="006C35D1">
        <w:rPr>
          <w:rFonts w:cstheme="minorHAnsi"/>
        </w:rPr>
        <w:t xml:space="preserve"> Firmar las actas en caso de accidentes de trabajo en calidad de testigo y proporcionar los datos correspondientes a la comisión permanente de seguridad e higiene del H. Ayuntamiento.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g).-</w:t>
      </w:r>
      <w:r w:rsidRPr="006C35D1">
        <w:rPr>
          <w:rFonts w:cstheme="minorHAnsi"/>
        </w:rPr>
        <w:t xml:space="preserve"> Cumplir las </w:t>
      </w:r>
      <w:r w:rsidR="00E80712" w:rsidRPr="006C35D1">
        <w:rPr>
          <w:rFonts w:cstheme="minorHAnsi"/>
        </w:rPr>
        <w:t>órdenes</w:t>
      </w:r>
      <w:r w:rsidRPr="006C35D1">
        <w:rPr>
          <w:rFonts w:cstheme="minorHAnsi"/>
        </w:rPr>
        <w:t xml:space="preserve"> verbales o escritas que con motivo de su trabajo reciban de sus jefes inmediatos, poniendo toda su voluntad, diligencia y cuidado en el mejor cumplimiento de las mismas; observarán el orden y disciplina cuando se encuentren en servicio o en el interior del H. Ayuntamiento y sus establecimientos. </w:t>
      </w:r>
    </w:p>
    <w:p w:rsidR="004C40B0" w:rsidRPr="006C35D1" w:rsidRDefault="009915D7" w:rsidP="00247AAE">
      <w:pPr>
        <w:autoSpaceDE w:val="0"/>
        <w:autoSpaceDN w:val="0"/>
        <w:adjustRightInd w:val="0"/>
        <w:spacing w:after="0" w:line="240" w:lineRule="auto"/>
        <w:jc w:val="both"/>
        <w:rPr>
          <w:rFonts w:cstheme="minorHAnsi"/>
        </w:rPr>
      </w:pPr>
      <w:r w:rsidRPr="006C35D1">
        <w:rPr>
          <w:rFonts w:cstheme="minorHAnsi"/>
          <w:b/>
        </w:rPr>
        <w:t>h).-</w:t>
      </w:r>
      <w:r w:rsidRPr="006C35D1">
        <w:rPr>
          <w:rFonts w:cstheme="minorHAnsi"/>
        </w:rPr>
        <w:t xml:space="preserve"> Asistir a las actividades cívicas señaladas en el calendario previamente aprobado por el Ayuntamiento de cada año, cuya celebración sea en la plaza de armas de esta ciudad, en horario de labores y en días laborables, disposición que será aplicable únicamente para los Servidores Públicos cuya adscripción sea en alguna de las dependencias contenidas en el edificio de la actual Presidencia Municipal, con domicilio en Independencia 123, Colonia Centro.</w:t>
      </w:r>
      <w:r w:rsidR="00247AAE" w:rsidRPr="006C35D1">
        <w:rPr>
          <w:rFonts w:cstheme="minorHAnsi"/>
        </w:rPr>
        <w:t xml:space="preserve"> </w:t>
      </w:r>
    </w:p>
    <w:p w:rsidR="00834AD2" w:rsidRDefault="00834AD2" w:rsidP="004C199F">
      <w:pPr>
        <w:autoSpaceDE w:val="0"/>
        <w:autoSpaceDN w:val="0"/>
        <w:adjustRightInd w:val="0"/>
        <w:spacing w:after="0" w:line="240" w:lineRule="auto"/>
        <w:jc w:val="both"/>
      </w:pPr>
      <w:r w:rsidRPr="00992C82">
        <w:rPr>
          <w:b/>
        </w:rPr>
        <w:t>i).-</w:t>
      </w:r>
      <w:r>
        <w:t xml:space="preserve"> Informar al Órgano de Control Disciplinario en Materia Laboral de manera expresa y en un término no mayor a 15 días hábiles a partir de tener conocimiento sobre la existencia de un procedimiento abierto de carácter administrativo o judicial en materia de violencia de género, violencia doméstica, violencia política y/o deudor alimentario, el cual se encuentre siendo parte en calidad de víctima y/o agresor a fin de que se tomen las consideraciones necesarias que garanticen la seguridad para sí y para terceros, así como la no vulneración de derechos en el entorno donde se desempeñe, prevaleciendo siempre el respeto a los derechos de la(s) victima(s) y derechos </w:t>
      </w:r>
      <w:r>
        <w:lastRenderedPageBreak/>
        <w:t>laborales.</w:t>
      </w:r>
      <w:r w:rsidRPr="00834AD2">
        <w:t xml:space="preserve"> </w:t>
      </w:r>
      <w:r>
        <w:t>i).- Informar al Órgano de Control Disciplinario en Materia Laboral de manera expresa y en un término no mayor a 15 días hábiles a partir de tener conocimiento sobre la existencia de un procedimiento abierto de carácter administrativo o judicial en materia de violencia de género, violencia doméstica, violencia política y/o deudor alimentario, el cual se encuentre siendo parte en calidad de víctima y/o agresor a fin de que se tomen las consideraciones necesarias que garanticen la seguridad para sí y para terceros, así como la no vulneración de derechos en el entorno donde se desempeñe, prevaleciendo siempre el respeto a los derechos de la(s) victima(s) y derechos laborales.</w:t>
      </w:r>
    </w:p>
    <w:p w:rsidR="00834AD2" w:rsidRPr="006C35D1" w:rsidRDefault="00834AD2" w:rsidP="004C199F">
      <w:pPr>
        <w:autoSpaceDE w:val="0"/>
        <w:autoSpaceDN w:val="0"/>
        <w:adjustRightInd w:val="0"/>
        <w:spacing w:after="0" w:line="240" w:lineRule="auto"/>
        <w:jc w:val="both"/>
        <w:rPr>
          <w:rFonts w:cstheme="minorHAnsi"/>
        </w:rPr>
      </w:pPr>
    </w:p>
    <w:p w:rsidR="004C40B0" w:rsidRPr="006C35D1" w:rsidRDefault="009915D7" w:rsidP="004C199F">
      <w:pPr>
        <w:autoSpaceDE w:val="0"/>
        <w:autoSpaceDN w:val="0"/>
        <w:adjustRightInd w:val="0"/>
        <w:spacing w:after="0" w:line="240" w:lineRule="auto"/>
        <w:jc w:val="both"/>
        <w:rPr>
          <w:rFonts w:cstheme="minorHAnsi"/>
        </w:rPr>
      </w:pPr>
      <w:r w:rsidRPr="006C35D1">
        <w:rPr>
          <w:rFonts w:cstheme="minorHAnsi"/>
        </w:rPr>
        <w:t xml:space="preserve">Para el caso de que se le dé el cambio de las instalaciones de la Presidencia Municipal o de las dependencias que actualmente alberga el edificio ubicado en calle Independencia, número 123 de la Colonia Centro de esta ciudad, será obligación de los servidores públicos asistir a las actividades cívicas únicamente cuando así lo determine el Ayuntamiento, sin perjuicio de lo dispuesto en el párrafo anterior.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SECCION SEGUNDA.</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DE LAS PROHIBICIONES DE LOS SERVIDORES  PÚBLICOS.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76º.-</w:t>
      </w:r>
      <w:r w:rsidRPr="006C35D1">
        <w:rPr>
          <w:rFonts w:cstheme="minorHAnsi"/>
        </w:rPr>
        <w:t xml:space="preserve"> Queda prohibido a los servidores  públicos: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a).- </w:t>
      </w:r>
      <w:r w:rsidRPr="006C35D1">
        <w:rPr>
          <w:rFonts w:cstheme="minorHAnsi"/>
        </w:rPr>
        <w:t xml:space="preserve">Abandonar su trabajo en su mismo departamento o pasar a otro distinto, así como salir de su Dependencia y(o) área de trabajo, sin previo permiso por escrito del jefe inmediato dentro de la jornada de trabajo.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b).-</w:t>
      </w:r>
      <w:r w:rsidRPr="006C35D1">
        <w:rPr>
          <w:rFonts w:cstheme="minorHAnsi"/>
        </w:rPr>
        <w:t xml:space="preserve"> Ejecutar cualquier acto que pueda poner en peligro su propia seguridad, de la de sus compañeros de trabajo, o de terceras personas, así como del establecimiento, talleres donde se desempeñen y el equipo y vehículos con los cuales desempeñen sus trabajos. </w:t>
      </w:r>
    </w:p>
    <w:p w:rsidR="005F1EEC" w:rsidRPr="006C35D1" w:rsidRDefault="005F1EEC" w:rsidP="005F1EEC">
      <w:pPr>
        <w:autoSpaceDE w:val="0"/>
        <w:autoSpaceDN w:val="0"/>
        <w:adjustRightInd w:val="0"/>
        <w:spacing w:after="0" w:line="240" w:lineRule="auto"/>
        <w:jc w:val="both"/>
        <w:rPr>
          <w:rFonts w:cstheme="minorHAnsi"/>
          <w:b/>
          <w:sz w:val="20"/>
          <w:szCs w:val="20"/>
        </w:rPr>
      </w:pPr>
      <w:r w:rsidRPr="006C35D1">
        <w:rPr>
          <w:rFonts w:cstheme="minorHAnsi"/>
          <w:b/>
          <w:bCs/>
          <w:sz w:val="20"/>
          <w:szCs w:val="20"/>
        </w:rPr>
        <w:t>c).-</w:t>
      </w:r>
      <w:r w:rsidRPr="006C35D1">
        <w:rPr>
          <w:rFonts w:cstheme="minorHAnsi"/>
          <w:sz w:val="20"/>
          <w:szCs w:val="20"/>
        </w:rPr>
        <w:t>Realizar actos o conductas relacionadas con hostigamiento sexual y / o acoso sexual.</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sz w:val="20"/>
          <w:szCs w:val="20"/>
        </w:rPr>
        <w:t xml:space="preserve">d).- </w:t>
      </w:r>
      <w:r w:rsidRPr="006C35D1">
        <w:rPr>
          <w:rFonts w:cstheme="minorHAnsi"/>
          <w:sz w:val="20"/>
          <w:szCs w:val="20"/>
        </w:rPr>
        <w:t xml:space="preserve">Sacar del H. Ayuntamiento propiedad del mismo, o de cualquier otro distinto sin previo permiso por escrito del mismo o de su representante, dentro de la jornada de trabajo.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e).-</w:t>
      </w:r>
      <w:r w:rsidRPr="006C35D1">
        <w:rPr>
          <w:rFonts w:cstheme="minorHAnsi"/>
          <w:sz w:val="20"/>
          <w:szCs w:val="20"/>
        </w:rPr>
        <w:t xml:space="preserve"> Hacer en los locales o áreas del H. Ayuntamiento trabajos que no le sean encomendados por éste.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f).- </w:t>
      </w:r>
      <w:r w:rsidRPr="006C35D1">
        <w:rPr>
          <w:rFonts w:cstheme="minorHAnsi"/>
          <w:sz w:val="20"/>
          <w:szCs w:val="20"/>
        </w:rPr>
        <w:t xml:space="preserve">Presentarse al trabajo con aliento alcohólico, en estado de ebriedad o bajo la influencia de alguna droga o enervante.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g).- </w:t>
      </w:r>
      <w:r w:rsidRPr="006C35D1">
        <w:rPr>
          <w:rFonts w:cstheme="minorHAnsi"/>
          <w:sz w:val="20"/>
          <w:szCs w:val="20"/>
        </w:rPr>
        <w:t xml:space="preserve">Usar los útiles o herramientas con objetivos distintos para el que son asignados especialmente como instrumentos de fuerza o realizar labores que no fueren encomendadas por el H. Ayuntamiento.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h).- </w:t>
      </w:r>
      <w:r w:rsidRPr="006C35D1">
        <w:rPr>
          <w:rFonts w:cstheme="minorHAnsi"/>
          <w:sz w:val="20"/>
          <w:szCs w:val="20"/>
        </w:rPr>
        <w:t xml:space="preserve">Tratar asuntos sindicales, particulares o políticos durante las horas de trabajo, con excepción de las que oficialmente deban ser discutidas con los representantes autorizados del sindicato.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i).- </w:t>
      </w:r>
      <w:r w:rsidRPr="006C35D1">
        <w:rPr>
          <w:rFonts w:cstheme="minorHAnsi"/>
          <w:sz w:val="20"/>
          <w:szCs w:val="20"/>
        </w:rPr>
        <w:t xml:space="preserve">Hacer ruidos innecesarios o distraer la atención de los compañeros y demás personas que trabajen en el H. Ayuntamiento; entrar y salir del local ó área de trabajo por lugares distintos a los señalados.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j).- </w:t>
      </w:r>
      <w:r w:rsidRPr="006C35D1">
        <w:rPr>
          <w:rFonts w:cstheme="minorHAnsi"/>
          <w:sz w:val="20"/>
          <w:szCs w:val="20"/>
        </w:rPr>
        <w:t xml:space="preserve">Marcar la tarjeta de tiempo de otro servidor  público.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k).- </w:t>
      </w:r>
      <w:r w:rsidRPr="006C35D1">
        <w:rPr>
          <w:rFonts w:cstheme="minorHAnsi"/>
          <w:sz w:val="20"/>
          <w:szCs w:val="20"/>
        </w:rPr>
        <w:t xml:space="preserve">Dejar de cumplir u observar cualquier medida de higiene y seguridad.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l).-</w:t>
      </w:r>
      <w:r w:rsidRPr="006C35D1">
        <w:rPr>
          <w:rFonts w:cstheme="minorHAnsi"/>
          <w:sz w:val="20"/>
          <w:szCs w:val="20"/>
        </w:rPr>
        <w:t xml:space="preserve"> Desobedecer a sus jefes en lo concerniente al trabajo.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m).- </w:t>
      </w:r>
      <w:r w:rsidRPr="006C35D1">
        <w:rPr>
          <w:rFonts w:cstheme="minorHAnsi"/>
          <w:sz w:val="20"/>
          <w:szCs w:val="20"/>
        </w:rPr>
        <w:t xml:space="preserve">Leer cualquier cosa ajena al trabajo y que distraiga la atención, en el desarrollo de sus labores.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n).-</w:t>
      </w:r>
      <w:r w:rsidRPr="006C35D1">
        <w:rPr>
          <w:rFonts w:cstheme="minorHAnsi"/>
          <w:sz w:val="20"/>
          <w:szCs w:val="20"/>
        </w:rPr>
        <w:t xml:space="preserve"> Masticar chicles o comida en los momentos del desempeño del trabajo; o cantar dentro de las mismas jornadas de trabajo.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o).- </w:t>
      </w:r>
      <w:r w:rsidRPr="006C35D1">
        <w:rPr>
          <w:rFonts w:cstheme="minorHAnsi"/>
          <w:sz w:val="20"/>
          <w:szCs w:val="20"/>
        </w:rPr>
        <w:t xml:space="preserve">Hacer rifas, préstamos, compras y ventas, sorteos en las horas de trabajo; jugar y proferir exclamaciones obscenas o ejecutar cualquier acto contrario a la disciplina o la moral.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p).- </w:t>
      </w:r>
      <w:r w:rsidRPr="006C35D1">
        <w:rPr>
          <w:rFonts w:cstheme="minorHAnsi"/>
          <w:sz w:val="20"/>
          <w:szCs w:val="20"/>
        </w:rPr>
        <w:t xml:space="preserve">Tirar basura, papeles o desperdicios fuera de los recipientes instalados para ello, en los cuales deberán depositarlos para conservar las instalaciones del H. Ayuntamiento en sus condiciones de limpieza.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q).- </w:t>
      </w:r>
      <w:r w:rsidRPr="006C35D1">
        <w:rPr>
          <w:rFonts w:cstheme="minorHAnsi"/>
          <w:sz w:val="20"/>
          <w:szCs w:val="20"/>
        </w:rPr>
        <w:t xml:space="preserve">Colocar los útiles o herramientas de trabajo en los lugares que puedan constituir peligro para ellos mismos o para sus compañeros.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lastRenderedPageBreak/>
        <w:t xml:space="preserve">r).- </w:t>
      </w:r>
      <w:r w:rsidRPr="006C35D1">
        <w:rPr>
          <w:rFonts w:cstheme="minorHAnsi"/>
          <w:sz w:val="20"/>
          <w:szCs w:val="20"/>
        </w:rPr>
        <w:t xml:space="preserve">Laborar horas extras, sin autorización del jefe inmediato por escrito.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s).- </w:t>
      </w:r>
      <w:r w:rsidRPr="006C35D1">
        <w:rPr>
          <w:rFonts w:cstheme="minorHAnsi"/>
          <w:sz w:val="20"/>
          <w:szCs w:val="20"/>
        </w:rPr>
        <w:t xml:space="preserve">Entrar a los lugares de trabajo, fuera de su horario de labores, traer amigos, visitas y familiares sin la autorización del H. Ayuntamiento.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 xml:space="preserve">t).- </w:t>
      </w:r>
      <w:r w:rsidRPr="006C35D1">
        <w:rPr>
          <w:rFonts w:cstheme="minorHAnsi"/>
          <w:sz w:val="20"/>
          <w:szCs w:val="20"/>
        </w:rPr>
        <w:t xml:space="preserve">Dormirse durante las horas de trabajo.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u).-</w:t>
      </w:r>
      <w:r w:rsidRPr="006C35D1">
        <w:rPr>
          <w:rFonts w:cstheme="minorHAnsi"/>
          <w:sz w:val="20"/>
          <w:szCs w:val="20"/>
        </w:rPr>
        <w:t xml:space="preserve"> Destruir o alterar en cualquier forma el contenido de los avisos que se fijen en las instalaciones del H. Ayuntamiento, de cualquier índole o materia.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v).-</w:t>
      </w:r>
      <w:r w:rsidRPr="006C35D1">
        <w:rPr>
          <w:rFonts w:cstheme="minorHAnsi"/>
          <w:sz w:val="20"/>
          <w:szCs w:val="20"/>
        </w:rPr>
        <w:t xml:space="preserve"> Abrir o forzar cualquier casillero, puerta, almacén, o donde se guarden herramientas o útiles sin estar autorizado para ello.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w).-</w:t>
      </w:r>
      <w:r w:rsidRPr="006C35D1">
        <w:rPr>
          <w:rFonts w:cstheme="minorHAnsi"/>
          <w:sz w:val="20"/>
          <w:szCs w:val="20"/>
        </w:rPr>
        <w:t xml:space="preserve"> Todo servidor  público que salga del edificio con bultos y paquetes,  deberá obtener el pase correspondiente debidamente autorizado, presentarlo al elemento de seguridad, quien revisara el contenido para que coincida con la descripción que se haga en el pase. </w:t>
      </w:r>
    </w:p>
    <w:p w:rsidR="005F1EEC" w:rsidRPr="006C35D1" w:rsidRDefault="005F1EEC" w:rsidP="005F1EEC">
      <w:pPr>
        <w:autoSpaceDE w:val="0"/>
        <w:autoSpaceDN w:val="0"/>
        <w:adjustRightInd w:val="0"/>
        <w:spacing w:after="0" w:line="240" w:lineRule="auto"/>
        <w:jc w:val="both"/>
        <w:rPr>
          <w:rFonts w:cstheme="minorHAnsi"/>
          <w:sz w:val="20"/>
          <w:szCs w:val="20"/>
        </w:rPr>
      </w:pPr>
      <w:r w:rsidRPr="006C35D1">
        <w:rPr>
          <w:rFonts w:cstheme="minorHAnsi"/>
          <w:b/>
          <w:bCs/>
          <w:sz w:val="20"/>
          <w:szCs w:val="20"/>
        </w:rPr>
        <w:t>x).-</w:t>
      </w:r>
      <w:r w:rsidRPr="006C35D1">
        <w:rPr>
          <w:rFonts w:cstheme="minorHAnsi"/>
          <w:sz w:val="20"/>
          <w:szCs w:val="20"/>
        </w:rPr>
        <w:t xml:space="preserve"> Fuera de las horas de trabajo queda totalmente prohibido el ingreso a las Oficinas y áreas de trabajo, del H. Ayuntamiento a los servidores públicos. Los servidores  públicos no podrán penetrar a la planta sino cuando sea su turno normal del trabajo.</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CAPITULO V.</w:t>
      </w: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SANCIONES.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77°</w:t>
      </w:r>
      <w:r w:rsidRPr="006C35D1">
        <w:rPr>
          <w:rFonts w:cstheme="minorHAnsi"/>
        </w:rPr>
        <w:t xml:space="preserve">.-  Todas las violaciones por actos u omisiones de los servidores  públicos al presente reglamento, al contrato de trabajo o a las disposiciones legales a que se remiten, serán objeto de sanción que se aplicarán en los términos de éste capítulo.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78°.-</w:t>
      </w:r>
      <w:r w:rsidRPr="006C35D1">
        <w:rPr>
          <w:rFonts w:cstheme="minorHAnsi"/>
        </w:rPr>
        <w:t xml:space="preserve"> Las desobediencias, las faltas de cumplimiento que cometan los servidores  públicos a las disposiciones de éste reglamento, al “Convenio de Prestaciones y Estímulos Económicos” o la Ley para los Servidores Públicos del Estado de Jalisco y sus Municipios, se castigará con suspensión de labores sin goce de sueldo hasta por treinta días o con la separación definitiva del trabajo; según  la gravedad de la falta.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79°.-</w:t>
      </w:r>
      <w:r w:rsidRPr="006C35D1">
        <w:rPr>
          <w:rFonts w:cstheme="minorHAnsi"/>
        </w:rPr>
        <w:t xml:space="preserve"> Serán causa de amonestación escrita  todas las faltas cometidas por el servidor  público dejando constancia en su expediente, que por su gravedad, no sean causa de suspensión ni de motivo de rescisión de contrato de trabajo.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80°.-</w:t>
      </w:r>
      <w:r w:rsidRPr="006C35D1">
        <w:rPr>
          <w:rFonts w:cstheme="minorHAnsi"/>
        </w:rPr>
        <w:t xml:space="preserve"> Las sanciones que consisten en suspensión a sus labores, se aplicará impidiendo al servidor  público la entrada a su lugar de trabajo, dejando de cubrirle el salario correspondiente al día en que se encuentre suspendido. Dejando constancia en su expediente.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81°.-</w:t>
      </w:r>
      <w:r w:rsidRPr="006C35D1">
        <w:rPr>
          <w:rFonts w:cstheme="minorHAnsi"/>
        </w:rPr>
        <w:t xml:space="preserve"> Serán motivo de suspensión de uno a 30  días, a juicio de la Comisión integrada por un representante del H. Ayuntamiento y un representante del Sindicato, las siguientes causas: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a).- </w:t>
      </w:r>
      <w:r w:rsidRPr="006C35D1">
        <w:rPr>
          <w:rFonts w:cstheme="minorHAnsi"/>
        </w:rPr>
        <w:t xml:space="preserve">Tener errores en el desempeño de su trabajo por falta de atención en el mismo, cuando con ello se cause cualquier perjuicio o daño en los bienes o intereses del H. Ayuntamiento.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b).- </w:t>
      </w:r>
      <w:r w:rsidRPr="006C35D1">
        <w:rPr>
          <w:rFonts w:cstheme="minorHAnsi"/>
        </w:rPr>
        <w:t xml:space="preserve">Usar para otros asuntos distintos a los que fueron asignados, el equipo, útiles, materiales, muebles o vehículos que el H. Ayuntamiento proporciona o deja en disponibilidad de los servidores públicos para el desempeño de sus labores.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c).- </w:t>
      </w:r>
      <w:r w:rsidRPr="006C35D1">
        <w:rPr>
          <w:rFonts w:cstheme="minorHAnsi"/>
        </w:rPr>
        <w:t xml:space="preserve">Suspender las labores sin previa autorización del jefe inmediato.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d).- </w:t>
      </w:r>
      <w:r w:rsidRPr="006C35D1">
        <w:rPr>
          <w:rFonts w:cstheme="minorHAnsi"/>
        </w:rPr>
        <w:t xml:space="preserve">Dormir o jugar durante las horas de trabajo. </w:t>
      </w:r>
    </w:p>
    <w:p w:rsidR="005D638C" w:rsidRPr="006C35D1" w:rsidRDefault="005D638C" w:rsidP="005D638C">
      <w:pPr>
        <w:autoSpaceDE w:val="0"/>
        <w:autoSpaceDN w:val="0"/>
        <w:adjustRightInd w:val="0"/>
        <w:spacing w:after="0" w:line="240" w:lineRule="auto"/>
        <w:jc w:val="both"/>
        <w:rPr>
          <w:rFonts w:cstheme="minorHAnsi"/>
          <w:bCs/>
        </w:rPr>
      </w:pPr>
      <w:r w:rsidRPr="006C35D1">
        <w:rPr>
          <w:rFonts w:cstheme="minorHAnsi"/>
          <w:b/>
          <w:bCs/>
        </w:rPr>
        <w:t xml:space="preserve">e).- </w:t>
      </w:r>
      <w:r w:rsidRPr="006C35D1">
        <w:rPr>
          <w:rFonts w:cstheme="minorHAnsi"/>
          <w:bCs/>
        </w:rPr>
        <w:t>Incurrir en actos o conductas relacionadas con el hostigamiento sexual y/o acoso sexual.</w:t>
      </w:r>
    </w:p>
    <w:p w:rsidR="005D638C" w:rsidRPr="006C35D1" w:rsidRDefault="005D638C" w:rsidP="005D638C">
      <w:pPr>
        <w:autoSpaceDE w:val="0"/>
        <w:autoSpaceDN w:val="0"/>
        <w:adjustRightInd w:val="0"/>
        <w:spacing w:after="0" w:line="240" w:lineRule="auto"/>
        <w:jc w:val="both"/>
        <w:rPr>
          <w:rFonts w:cstheme="minorHAnsi"/>
          <w:bCs/>
        </w:rPr>
      </w:pPr>
      <w:r w:rsidRPr="006C35D1">
        <w:rPr>
          <w:rFonts w:cstheme="minorHAnsi"/>
          <w:bCs/>
        </w:rPr>
        <w:lastRenderedPageBreak/>
        <w:t>Dependiendo la gravedad de la falta debidamente acreditada puede ameritar el cese del servidor público, independientemente de las responsabilidades civiles o penales en que puede incurrir el responsable de estas conductas.</w:t>
      </w:r>
    </w:p>
    <w:p w:rsidR="005D638C" w:rsidRPr="006C35D1" w:rsidRDefault="005D638C" w:rsidP="005D638C">
      <w:pPr>
        <w:autoSpaceDE w:val="0"/>
        <w:autoSpaceDN w:val="0"/>
        <w:adjustRightInd w:val="0"/>
        <w:spacing w:after="0" w:line="240" w:lineRule="auto"/>
        <w:jc w:val="both"/>
        <w:rPr>
          <w:rFonts w:cstheme="minorHAnsi"/>
          <w:bCs/>
        </w:rPr>
      </w:pPr>
      <w:r w:rsidRPr="006C35D1">
        <w:rPr>
          <w:rFonts w:cstheme="minorHAnsi"/>
          <w:b/>
          <w:bCs/>
        </w:rPr>
        <w:t xml:space="preserve">f).- </w:t>
      </w:r>
      <w:r w:rsidRPr="006C35D1">
        <w:rPr>
          <w:rFonts w:cstheme="minorHAnsi"/>
          <w:bCs/>
        </w:rPr>
        <w:t xml:space="preserve">Realizar las prácticas e incurrir en las omisiones establecidas en los numerales 13 y 14 del Protocolo Interno de Prevención y Sanción de Hostigamiento Sexual y Acoso Sexual dentro del Gobierno Municipal de Puerto Vallarta, Jalisco. </w:t>
      </w:r>
    </w:p>
    <w:p w:rsidR="005D638C" w:rsidRPr="006C35D1" w:rsidRDefault="005D638C" w:rsidP="005D638C">
      <w:pPr>
        <w:autoSpaceDE w:val="0"/>
        <w:autoSpaceDN w:val="0"/>
        <w:adjustRightInd w:val="0"/>
        <w:spacing w:after="0" w:line="240" w:lineRule="auto"/>
        <w:jc w:val="both"/>
        <w:rPr>
          <w:rFonts w:cstheme="minorHAnsi"/>
        </w:rPr>
      </w:pPr>
      <w:r w:rsidRPr="006C35D1">
        <w:rPr>
          <w:rFonts w:cstheme="minorHAnsi"/>
          <w:b/>
        </w:rPr>
        <w:t xml:space="preserve">g).- </w:t>
      </w:r>
      <w:r w:rsidRPr="006C35D1">
        <w:rPr>
          <w:rFonts w:cstheme="minorHAnsi"/>
        </w:rPr>
        <w:t xml:space="preserve">Infringir los reglamentos de seguridad del H. Ayuntamiento. </w:t>
      </w:r>
    </w:p>
    <w:p w:rsidR="005D638C" w:rsidRPr="006C35D1" w:rsidRDefault="005D638C" w:rsidP="005D638C">
      <w:pPr>
        <w:autoSpaceDE w:val="0"/>
        <w:autoSpaceDN w:val="0"/>
        <w:adjustRightInd w:val="0"/>
        <w:spacing w:after="0" w:line="240" w:lineRule="auto"/>
        <w:jc w:val="both"/>
        <w:rPr>
          <w:rFonts w:cstheme="minorHAnsi"/>
        </w:rPr>
      </w:pPr>
      <w:r w:rsidRPr="006C35D1">
        <w:rPr>
          <w:rFonts w:cstheme="minorHAnsi"/>
          <w:b/>
          <w:bCs/>
        </w:rPr>
        <w:t xml:space="preserve">h).- </w:t>
      </w:r>
      <w:r w:rsidRPr="006C35D1">
        <w:rPr>
          <w:rFonts w:cstheme="minorHAnsi"/>
        </w:rPr>
        <w:t xml:space="preserve">No tratar a los usuarios del Ayuntamiento con la debida cortesía, amabilidad y respeto. </w:t>
      </w:r>
    </w:p>
    <w:p w:rsidR="005D638C" w:rsidRPr="006C35D1" w:rsidRDefault="005D638C" w:rsidP="005D638C">
      <w:pPr>
        <w:autoSpaceDE w:val="0"/>
        <w:autoSpaceDN w:val="0"/>
        <w:adjustRightInd w:val="0"/>
        <w:spacing w:after="0" w:line="240" w:lineRule="auto"/>
        <w:jc w:val="both"/>
        <w:rPr>
          <w:rFonts w:cstheme="minorHAnsi"/>
        </w:rPr>
      </w:pPr>
      <w:r w:rsidRPr="006C35D1">
        <w:rPr>
          <w:rFonts w:cstheme="minorHAnsi"/>
          <w:b/>
          <w:bCs/>
        </w:rPr>
        <w:t>i).-</w:t>
      </w:r>
      <w:r w:rsidRPr="006C35D1">
        <w:rPr>
          <w:rFonts w:cstheme="minorHAnsi"/>
        </w:rPr>
        <w:t xml:space="preserve"> Las análogas a las establecidas en los incisos anteriores.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82°.-</w:t>
      </w:r>
      <w:r w:rsidRPr="006C35D1">
        <w:rPr>
          <w:rFonts w:cstheme="minorHAnsi"/>
        </w:rPr>
        <w:t xml:space="preserve"> Serán causales de  destitución sin responsabilidad para el H. Ayuntamiento las siguientes: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a).- </w:t>
      </w:r>
      <w:r w:rsidRPr="006C35D1">
        <w:rPr>
          <w:rFonts w:cstheme="minorHAnsi"/>
        </w:rPr>
        <w:t>Reincidir en los motivos de suspensión.</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b).- </w:t>
      </w:r>
      <w:r w:rsidRPr="006C35D1">
        <w:rPr>
          <w:rFonts w:cstheme="minorHAnsi"/>
        </w:rPr>
        <w:t xml:space="preserve">Incurrir el servidor público durante sus labores en falta de probidad y honradez, en actos de violencia, amagos, injurias o malos tratamientos en contra de los ciudadanos, del personal directivo o administrativo, o de sus familiares, salvo que medie provocación o que obre en defensa propia.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c).- </w:t>
      </w:r>
      <w:r w:rsidRPr="006C35D1">
        <w:rPr>
          <w:rFonts w:cstheme="minorHAnsi"/>
        </w:rPr>
        <w:t xml:space="preserve">Cometer el  servidor público fuera del servicio, contra el personal directivo o administrativo, o de sus familiares, algunos de los actos a que se  refiere la fracción B, si son de manera graves que hagan imposible el cumplimiento de la relación o contrato de trabajo.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d).-</w:t>
      </w:r>
      <w:r w:rsidRPr="006C35D1">
        <w:rPr>
          <w:rFonts w:cstheme="minorHAnsi"/>
        </w:rPr>
        <w:t xml:space="preserve"> Cometer el servidor público  contra alguno de sus compañeros cualesquiera de los actos  enumerados en la fracción B, si como consecuencia de ello se altera la disciplina del lugar en que se desempeñe el trabajo.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e).-</w:t>
      </w:r>
      <w:r w:rsidRPr="006C35D1">
        <w:rPr>
          <w:rFonts w:cstheme="minorHAnsi"/>
        </w:rPr>
        <w:t xml:space="preserve"> Ocasionar el servidor público intencionalmente, perjuicios a materiales durante el desempeño de las labores o con motivo de ellas, en los edificios, instalaciones, obras, maquinaria, instrumentos, materias primas y demás objetos relacionados con el servidor público.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f).- </w:t>
      </w:r>
      <w:r w:rsidRPr="006C35D1">
        <w:rPr>
          <w:rFonts w:cstheme="minorHAnsi"/>
        </w:rPr>
        <w:t xml:space="preserve">Comprometer con su imprudencia, descuido o negligencia, el servidor público   la seguridad del edificio  donde preste sus servicios o de las personas que se  encuentren en él.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g).-</w:t>
      </w:r>
      <w:r w:rsidRPr="006C35D1">
        <w:rPr>
          <w:rFonts w:cstheme="minorHAnsi"/>
        </w:rPr>
        <w:t xml:space="preserve"> Cometer el trabajador público actos inmorales en el establecimiento o lugar de trabajo.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h).-</w:t>
      </w:r>
      <w:r w:rsidRPr="006C35D1">
        <w:rPr>
          <w:rFonts w:cstheme="minorHAnsi"/>
        </w:rPr>
        <w:t xml:space="preserve"> Tener el trabajador más de tres faltas de asistencia en un período de treinta días sin permiso  o causa justificada.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i).- </w:t>
      </w:r>
      <w:r w:rsidRPr="006C35D1">
        <w:rPr>
          <w:rFonts w:cstheme="minorHAnsi"/>
        </w:rPr>
        <w:t>Alterar o falsificar cualquier tipo de d</w:t>
      </w:r>
      <w:r w:rsidR="00A41EA6" w:rsidRPr="006C35D1">
        <w:rPr>
          <w:rFonts w:cstheme="minorHAnsi"/>
        </w:rPr>
        <w:t xml:space="preserve">ocumentos, reportes, facturas. </w:t>
      </w:r>
    </w:p>
    <w:p w:rsidR="006766C5"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j).- </w:t>
      </w:r>
      <w:r w:rsidRPr="006C35D1">
        <w:rPr>
          <w:rFonts w:cstheme="minorHAnsi"/>
        </w:rPr>
        <w:t>Sustraer o apropiarse indebidamente de cualquier tipo de herramientas, utilería, equipo mobiliario, objeto, documento o efectivo q</w:t>
      </w:r>
      <w:r w:rsidR="006766C5" w:rsidRPr="006C35D1">
        <w:rPr>
          <w:rFonts w:cstheme="minorHAnsi"/>
        </w:rPr>
        <w:t xml:space="preserve">ue pertenezca al Ayuntamiento.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k).-</w:t>
      </w:r>
      <w:r w:rsidRPr="006C35D1">
        <w:rPr>
          <w:rFonts w:cstheme="minorHAnsi"/>
        </w:rPr>
        <w:t xml:space="preserve"> Concurrir el servidor </w:t>
      </w:r>
      <w:r w:rsidR="00E80712" w:rsidRPr="006C35D1">
        <w:rPr>
          <w:rFonts w:cstheme="minorHAnsi"/>
        </w:rPr>
        <w:t>público</w:t>
      </w:r>
      <w:r w:rsidRPr="006C35D1">
        <w:rPr>
          <w:rFonts w:cstheme="minorHAnsi"/>
        </w:rPr>
        <w:t xml:space="preserve"> a sus labores en estado de embriaguez, o bajo la influencia de algún narcótico o droga enervante salvo que en este </w:t>
      </w:r>
      <w:r w:rsidR="00E80712" w:rsidRPr="006C35D1">
        <w:rPr>
          <w:rFonts w:cstheme="minorHAnsi"/>
        </w:rPr>
        <w:t>último</w:t>
      </w:r>
      <w:r w:rsidRPr="006C35D1">
        <w:rPr>
          <w:rFonts w:cstheme="minorHAnsi"/>
        </w:rPr>
        <w:t xml:space="preserve"> caso, exista prescripción </w:t>
      </w:r>
      <w:r w:rsidR="00E80712" w:rsidRPr="006C35D1">
        <w:rPr>
          <w:rFonts w:cstheme="minorHAnsi"/>
        </w:rPr>
        <w:t>médica</w:t>
      </w:r>
      <w:r w:rsidRPr="006C35D1">
        <w:rPr>
          <w:rFonts w:cstheme="minorHAnsi"/>
        </w:rPr>
        <w:t xml:space="preserve">. Antes de iniciar su trabajo el servidor deberá poner el hecho en conocimiento de su jefe inmediato y presentar la prescripción suscrita por el </w:t>
      </w:r>
      <w:r w:rsidR="00E80712" w:rsidRPr="006C35D1">
        <w:rPr>
          <w:rFonts w:cstheme="minorHAnsi"/>
        </w:rPr>
        <w:t>médico</w:t>
      </w:r>
      <w:r w:rsidRPr="006C35D1">
        <w:rPr>
          <w:rFonts w:cstheme="minorHAnsi"/>
        </w:rPr>
        <w:t xml:space="preserv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l).- </w:t>
      </w:r>
      <w:r w:rsidRPr="006C35D1">
        <w:rPr>
          <w:rFonts w:cstheme="minorHAnsi"/>
        </w:rPr>
        <w:t xml:space="preserve">Consumir, poseer o proporcionar a cualquier otra persona, gratuita o con remuneración drogas, estupefacientes, bebidas alcohólicas, substancias, fármacos y toda clase de medicamentos prohibidos.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m).-</w:t>
      </w:r>
      <w:r w:rsidRPr="006C35D1">
        <w:rPr>
          <w:rFonts w:cstheme="minorHAnsi"/>
        </w:rPr>
        <w:t xml:space="preserve"> Prestar, vender, regalar o de cualquier forma disponer en beneficio propio, de personas extrañas o de otros servidores  públicos del equipo, materiales, muebles o vehículos que el H. Ayuntamiento proporciona o que están en disponibilidad de los servidores  públicos para el desempeño de sus labores.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 xml:space="preserve">n).- </w:t>
      </w:r>
      <w:r w:rsidRPr="006C35D1">
        <w:rPr>
          <w:rFonts w:cstheme="minorHAnsi"/>
        </w:rPr>
        <w:t xml:space="preserve">Por falta comprobada al cumplimiento de las condiciones generales de trabajo vigentes en la Entidad </w:t>
      </w:r>
      <w:r w:rsidR="00E80712" w:rsidRPr="006C35D1">
        <w:rPr>
          <w:rFonts w:cstheme="minorHAnsi"/>
        </w:rPr>
        <w:t>Pública</w:t>
      </w:r>
      <w:r w:rsidRPr="006C35D1">
        <w:rPr>
          <w:rFonts w:cstheme="minorHAnsi"/>
        </w:rPr>
        <w:t xml:space="preserve">, siempre que esta sea grave.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lastRenderedPageBreak/>
        <w:t xml:space="preserve">o).- </w:t>
      </w:r>
      <w:r w:rsidRPr="006C35D1">
        <w:rPr>
          <w:rFonts w:cstheme="minorHAnsi"/>
        </w:rPr>
        <w:t>Por prisión que sea el resultado de una sentencia ejecutoria siempre que le impida el cumplimiento de la relación de trabajo. Cuando esta sentencia sea absolutoria al servidor deberá reintegrársele a sus labores; debiéndosele liquidar sus sueldos cuando haya obrado en defensa de los inte</w:t>
      </w:r>
      <w:r w:rsidR="006766C5" w:rsidRPr="006C35D1">
        <w:rPr>
          <w:rFonts w:cstheme="minorHAnsi"/>
        </w:rPr>
        <w:t xml:space="preserve">reses de la Entidad Pública y, </w:t>
      </w:r>
    </w:p>
    <w:p w:rsidR="00BD55C7" w:rsidRDefault="00BD55C7" w:rsidP="004C199F">
      <w:pPr>
        <w:autoSpaceDE w:val="0"/>
        <w:autoSpaceDN w:val="0"/>
        <w:adjustRightInd w:val="0"/>
        <w:spacing w:after="0" w:line="240" w:lineRule="auto"/>
        <w:jc w:val="both"/>
      </w:pPr>
      <w:r w:rsidRPr="00BD55C7">
        <w:rPr>
          <w:b/>
        </w:rPr>
        <w:t>p).-</w:t>
      </w:r>
      <w:r>
        <w:t xml:space="preserve"> Por no responder a la(s) petición(es) de actualización o renovación de la información de los incisos “c” y “j” del artículo 9 relacionado con los requisitos de ingreso al servicio público municipal.</w:t>
      </w:r>
    </w:p>
    <w:p w:rsidR="00BD55C7" w:rsidRDefault="00BD55C7" w:rsidP="004C199F">
      <w:pPr>
        <w:autoSpaceDE w:val="0"/>
        <w:autoSpaceDN w:val="0"/>
        <w:adjustRightInd w:val="0"/>
        <w:spacing w:after="0" w:line="240" w:lineRule="auto"/>
        <w:jc w:val="both"/>
      </w:pPr>
      <w:r w:rsidRPr="00BD55C7">
        <w:rPr>
          <w:b/>
        </w:rPr>
        <w:t>q).-</w:t>
      </w:r>
      <w:r>
        <w:t xml:space="preserve"> Por no informar al Órgano de Control Disciplinario en Materia Laboral de manera expresa sobre la existencia de un procedimiento abierto de carácter administrativo o judicial en materia de violencia de género, violencia doméstica, violencia política y/o deudor alimentario en el cual se encuentre siendo parte en calidad de agresor, obligación señalada en el inciso “i” del artículo 75.</w:t>
      </w:r>
    </w:p>
    <w:p w:rsidR="00BD55C7" w:rsidRDefault="00BD55C7" w:rsidP="004C199F">
      <w:pPr>
        <w:autoSpaceDE w:val="0"/>
        <w:autoSpaceDN w:val="0"/>
        <w:adjustRightInd w:val="0"/>
        <w:spacing w:after="0" w:line="240" w:lineRule="auto"/>
        <w:jc w:val="both"/>
      </w:pPr>
      <w:r w:rsidRPr="00BD55C7">
        <w:rPr>
          <w:b/>
        </w:rPr>
        <w:t>r).-</w:t>
      </w:r>
      <w:r>
        <w:t xml:space="preserve"> Por acreditarse que el servidor público se encuentra en algunos de los supuestos del criterio “3 de 3 contra la violencia”, y</w:t>
      </w:r>
    </w:p>
    <w:p w:rsidR="004C199F" w:rsidRPr="006C35D1" w:rsidRDefault="00BD55C7" w:rsidP="004C199F">
      <w:pPr>
        <w:autoSpaceDE w:val="0"/>
        <w:autoSpaceDN w:val="0"/>
        <w:adjustRightInd w:val="0"/>
        <w:spacing w:after="0" w:line="240" w:lineRule="auto"/>
        <w:jc w:val="both"/>
        <w:rPr>
          <w:rFonts w:cstheme="minorHAnsi"/>
        </w:rPr>
      </w:pPr>
      <w:r w:rsidRPr="00BD55C7">
        <w:rPr>
          <w:b/>
        </w:rPr>
        <w:t>s).-</w:t>
      </w:r>
      <w:r>
        <w:t xml:space="preserve"> Las análogas a las establecidas en los incisos anteriores.</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Articulo 83º.-</w:t>
      </w:r>
      <w:r w:rsidRPr="006C35D1">
        <w:rPr>
          <w:rFonts w:cstheme="minorHAnsi"/>
        </w:rPr>
        <w:t xml:space="preserve"> Para la aplicación de las suspensiones se llevará a cabo una investigación de los hechos por la Comisión establecida en el Art. 82° de este Reglamento. Se exceptúan de ésta regla aquellos casos cuando la sanción sea únicamente de amonestación.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84º.-</w:t>
      </w:r>
      <w:r w:rsidRPr="006C35D1">
        <w:rPr>
          <w:rFonts w:cstheme="minorHAnsi"/>
        </w:rPr>
        <w:t xml:space="preserve"> Los Servidores Públicos de Confianza, podrán ser rescindidos o cesados de su relación laboral cuando existiere un motivo razonable de la pérdida de confianza, en ese caso se le instaurará procedimiento de responsabilidad laboral, en iguales términos que a los servidores de base.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85º .-</w:t>
      </w:r>
      <w:r w:rsidRPr="006C35D1">
        <w:rPr>
          <w:rFonts w:cstheme="minorHAnsi"/>
        </w:rPr>
        <w:t xml:space="preserve"> De la investigación que se practique en términos del artículo anterior, se levantará un acta en la que se consignará el resultado de la misma, aún cuando el servidor público inculpado, o el sindicato, o ambos se hubieren negado a intervenir, el acta será firmada por todas las personas que figuran en la investigación y solamente por el representante del H. Ayuntamiento si las demás personas se negaran a hacerlo, aún cuando entre éstas, estuviere el servidor  público inculpado y el representante sindical, quedando asentada en el acta la negativa. El H. Ayuntamiento en cualquier forma tendrá derecho de tomar la resolución que a su juicio estime conveniente.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86º.-</w:t>
      </w:r>
      <w:r w:rsidRPr="006C35D1">
        <w:rPr>
          <w:rFonts w:cstheme="minorHAnsi"/>
        </w:rPr>
        <w:t xml:space="preserve"> El H. Ayuntamiento queda ampliamente facultado para no admitir al servidor  público en el desempeño de las labores el día que se presente tarde a las mismas, computando en tal caso como falta injustificada la ausencia del servidor  público para todos los efectos legales a que haya lugar. En caso de que el H. Ayuntamiento admitiera al servidor  público, no obstante que el mismo hubiere llegado a éste para desempeñar sus labores, tal cosa no eximirá al servidor  público de las sanciones a que se hubiera hecho acreedor conforme al presente reglamento ni del descuento de los salarios correspondientes al tiempo del retardo.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87º.-</w:t>
      </w:r>
      <w:r w:rsidRPr="006C35D1">
        <w:rPr>
          <w:rFonts w:cstheme="minorHAnsi"/>
        </w:rPr>
        <w:t xml:space="preserve"> Las prohibiciones contenidas en éste reglamento así como sus sanciones, no son de ninguna manera limitativa, quedando el H. Ayuntamiento en libertad para aplicar en cualquier caso las sanciones establecidas por la Ley o este reglamento.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88º.-</w:t>
      </w:r>
      <w:r w:rsidRPr="006C35D1">
        <w:rPr>
          <w:rFonts w:cstheme="minorHAnsi"/>
        </w:rPr>
        <w:t xml:space="preserve"> Se sancionarán las faltas de asistencia y retardos de la forma siguiente: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w:t>
      </w:r>
      <w:r w:rsidRPr="006C35D1">
        <w:rPr>
          <w:rFonts w:cstheme="minorHAnsi"/>
        </w:rPr>
        <w:t xml:space="preserve"> Se considera retardo el llegar 10 minutos después de la hora establecida y hasta los 15 minutos.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lastRenderedPageBreak/>
        <w:t>b).-</w:t>
      </w:r>
      <w:r w:rsidRPr="006C35D1">
        <w:rPr>
          <w:rFonts w:cstheme="minorHAnsi"/>
        </w:rPr>
        <w:t xml:space="preserve"> Si el servidor  público llega después de 15 minutos después de la hora establecida se considera una falta para todos los efectos.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c).-</w:t>
      </w:r>
      <w:r w:rsidRPr="006C35D1">
        <w:rPr>
          <w:rFonts w:cstheme="minorHAnsi"/>
        </w:rPr>
        <w:t xml:space="preserve"> Tres retardos acumulados durante un mes el servidor  público será acreedor a la suspención </w:t>
      </w:r>
      <w:r w:rsidR="006766C5" w:rsidRPr="006C35D1">
        <w:rPr>
          <w:rFonts w:cstheme="minorHAnsi"/>
        </w:rPr>
        <w:t xml:space="preserve">por un día sin goce de sueldo.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d).-</w:t>
      </w:r>
      <w:r w:rsidRPr="006C35D1">
        <w:rPr>
          <w:rFonts w:cstheme="minorHAnsi"/>
        </w:rPr>
        <w:t xml:space="preserve"> El empleado se hará acreedor cu</w:t>
      </w:r>
      <w:r w:rsidR="006766C5" w:rsidRPr="006C35D1">
        <w:rPr>
          <w:rFonts w:cstheme="minorHAnsi"/>
        </w:rPr>
        <w:t xml:space="preserve">ando falte injustificadamente: </w:t>
      </w:r>
    </w:p>
    <w:p w:rsidR="004C199F" w:rsidRPr="006C35D1" w:rsidRDefault="004C199F" w:rsidP="006766C5">
      <w:pPr>
        <w:autoSpaceDE w:val="0"/>
        <w:autoSpaceDN w:val="0"/>
        <w:adjustRightInd w:val="0"/>
        <w:spacing w:after="0" w:line="240" w:lineRule="auto"/>
        <w:ind w:left="426"/>
        <w:jc w:val="both"/>
        <w:rPr>
          <w:rFonts w:cstheme="minorHAnsi"/>
        </w:rPr>
      </w:pPr>
      <w:r w:rsidRPr="006C35D1">
        <w:rPr>
          <w:rFonts w:cstheme="minorHAnsi"/>
          <w:b/>
          <w:bCs/>
        </w:rPr>
        <w:t xml:space="preserve">1).- </w:t>
      </w:r>
      <w:r w:rsidRPr="006C35D1">
        <w:rPr>
          <w:rFonts w:cstheme="minorHAnsi"/>
        </w:rPr>
        <w:t xml:space="preserve">Un día: Amonestación. (Primera vez). </w:t>
      </w:r>
    </w:p>
    <w:p w:rsidR="004C199F" w:rsidRPr="006C35D1" w:rsidRDefault="004C199F" w:rsidP="006766C5">
      <w:pPr>
        <w:autoSpaceDE w:val="0"/>
        <w:autoSpaceDN w:val="0"/>
        <w:adjustRightInd w:val="0"/>
        <w:spacing w:after="0" w:line="240" w:lineRule="auto"/>
        <w:ind w:left="426"/>
        <w:jc w:val="both"/>
        <w:rPr>
          <w:rFonts w:cstheme="minorHAnsi"/>
        </w:rPr>
      </w:pPr>
      <w:r w:rsidRPr="006C35D1">
        <w:rPr>
          <w:rFonts w:cstheme="minorHAnsi"/>
          <w:b/>
          <w:bCs/>
        </w:rPr>
        <w:t xml:space="preserve">2).- </w:t>
      </w:r>
      <w:r w:rsidRPr="006C35D1">
        <w:rPr>
          <w:rFonts w:cstheme="minorHAnsi"/>
        </w:rPr>
        <w:t xml:space="preserve">Dos días: Suspensión de uno a tres días sin goce de sueldo. </w:t>
      </w:r>
    </w:p>
    <w:p w:rsidR="004C199F" w:rsidRPr="006C35D1" w:rsidRDefault="004C199F" w:rsidP="006766C5">
      <w:pPr>
        <w:autoSpaceDE w:val="0"/>
        <w:autoSpaceDN w:val="0"/>
        <w:adjustRightInd w:val="0"/>
        <w:spacing w:after="0" w:line="240" w:lineRule="auto"/>
        <w:ind w:left="426"/>
        <w:jc w:val="both"/>
        <w:rPr>
          <w:rFonts w:cstheme="minorHAnsi"/>
        </w:rPr>
      </w:pPr>
      <w:r w:rsidRPr="006C35D1">
        <w:rPr>
          <w:rFonts w:cstheme="minorHAnsi"/>
          <w:b/>
          <w:bCs/>
        </w:rPr>
        <w:t xml:space="preserve">3).- </w:t>
      </w:r>
      <w:r w:rsidRPr="006C35D1">
        <w:rPr>
          <w:rFonts w:cstheme="minorHAnsi"/>
        </w:rPr>
        <w:t xml:space="preserve">Tres días: Suspensión de tres a </w:t>
      </w:r>
      <w:r w:rsidR="006766C5" w:rsidRPr="006C35D1">
        <w:rPr>
          <w:rFonts w:cstheme="minorHAnsi"/>
        </w:rPr>
        <w:t xml:space="preserve">siete días sin goce de sueldo.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e).-</w:t>
      </w:r>
      <w:r w:rsidRPr="006C35D1">
        <w:rPr>
          <w:rFonts w:cstheme="minorHAnsi"/>
        </w:rPr>
        <w:t xml:space="preserve"> Por más de tres faltas injustificadas en un periodo de 30 días, se podrá dar por terminada la relación laboral sin responsabilidad alguna para el H. Ayuntamiento. </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Artículo 89°.-</w:t>
      </w:r>
      <w:r w:rsidRPr="006C35D1">
        <w:rPr>
          <w:rFonts w:cstheme="minorHAnsi"/>
        </w:rPr>
        <w:t xml:space="preserve"> Las prohibiciones contenidas en éste reglamento así como sus sanciones, no son de ninguna manera limitativas sino enunciativas, quedando el Ayuntamiento en libertad para aplicar en cualquier caso las sanciones establecidas por la Ley o éste reglamento. </w:t>
      </w:r>
    </w:p>
    <w:p w:rsidR="007943CC" w:rsidRPr="006C35D1" w:rsidRDefault="007943CC"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center"/>
        <w:rPr>
          <w:rFonts w:cstheme="minorHAnsi"/>
          <w:b/>
          <w:bCs/>
        </w:rPr>
      </w:pPr>
      <w:r w:rsidRPr="006C35D1">
        <w:rPr>
          <w:rFonts w:cstheme="minorHAnsi"/>
          <w:b/>
          <w:bCs/>
        </w:rPr>
        <w:t>ARTICULOS TRANSITORIOS.</w:t>
      </w:r>
    </w:p>
    <w:p w:rsidR="004C199F" w:rsidRPr="006C35D1" w:rsidRDefault="004C199F" w:rsidP="004C199F">
      <w:pPr>
        <w:autoSpaceDE w:val="0"/>
        <w:autoSpaceDN w:val="0"/>
        <w:adjustRightInd w:val="0"/>
        <w:spacing w:after="0" w:line="240" w:lineRule="auto"/>
        <w:jc w:val="both"/>
        <w:rPr>
          <w:rFonts w:cstheme="minorHAnsi"/>
        </w:rPr>
      </w:pP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PRIMERO.-</w:t>
      </w:r>
      <w:r w:rsidRPr="006C35D1">
        <w:rPr>
          <w:rFonts w:cstheme="minorHAnsi"/>
        </w:rPr>
        <w:t xml:space="preserve"> El presente Reglamento entrará en vigor al día siguiente de su publi</w:t>
      </w:r>
      <w:r w:rsidR="005F1EEC" w:rsidRPr="006C35D1">
        <w:rPr>
          <w:rFonts w:cstheme="minorHAnsi"/>
        </w:rPr>
        <w:t xml:space="preserve">cación en la Gaceta Municipal.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SEGUNDO.-</w:t>
      </w:r>
      <w:r w:rsidRPr="006C35D1">
        <w:rPr>
          <w:rFonts w:cstheme="minorHAnsi"/>
        </w:rPr>
        <w:t xml:space="preserve"> Se deroga toda disposición establecida en reglamentos, acuer</w:t>
      </w:r>
      <w:r w:rsidRPr="006C35D1">
        <w:rPr>
          <w:rFonts w:cstheme="minorHAnsi"/>
        </w:rPr>
        <w:softHyphen/>
        <w:t>dos o circulares que se opong</w:t>
      </w:r>
      <w:r w:rsidR="005F1EEC" w:rsidRPr="006C35D1">
        <w:rPr>
          <w:rFonts w:cstheme="minorHAnsi"/>
        </w:rPr>
        <w:t xml:space="preserve">an a este reglamento. </w:t>
      </w:r>
    </w:p>
    <w:p w:rsidR="004C199F" w:rsidRPr="006C35D1" w:rsidRDefault="004C199F" w:rsidP="004C199F">
      <w:pPr>
        <w:autoSpaceDE w:val="0"/>
        <w:autoSpaceDN w:val="0"/>
        <w:adjustRightInd w:val="0"/>
        <w:spacing w:after="0" w:line="240" w:lineRule="auto"/>
        <w:jc w:val="both"/>
        <w:rPr>
          <w:rFonts w:cstheme="minorHAnsi"/>
        </w:rPr>
      </w:pPr>
      <w:r w:rsidRPr="006C35D1">
        <w:rPr>
          <w:rFonts w:cstheme="minorHAnsi"/>
          <w:b/>
          <w:bCs/>
        </w:rPr>
        <w:t>TERCERO.-</w:t>
      </w:r>
      <w:r w:rsidRPr="006C35D1">
        <w:rPr>
          <w:rFonts w:cstheme="minorHAnsi"/>
        </w:rPr>
        <w:t xml:space="preserve"> Lo no previsto en el presente reglamento se entenderá a lo que dispone el artículo 123 de nuestra Carta Magna, apartado B, en la Ley Federal del trabajo y en la Ley para los Servidores Públicos del Estado de Jalisco y sus Municipios, Manual de Puestos y el Manual de Organización. </w:t>
      </w:r>
    </w:p>
    <w:p w:rsidR="004C199F" w:rsidRPr="006C35D1" w:rsidRDefault="004C199F" w:rsidP="004C199F">
      <w:pPr>
        <w:autoSpaceDE w:val="0"/>
        <w:autoSpaceDN w:val="0"/>
        <w:adjustRightInd w:val="0"/>
        <w:spacing w:after="0" w:line="240" w:lineRule="auto"/>
        <w:jc w:val="both"/>
        <w:rPr>
          <w:rFonts w:cstheme="minorHAnsi"/>
        </w:rPr>
      </w:pPr>
    </w:p>
    <w:p w:rsidR="002A589E" w:rsidRPr="006C35D1" w:rsidRDefault="002A589E" w:rsidP="00522789">
      <w:pPr>
        <w:widowControl w:val="0"/>
        <w:autoSpaceDE w:val="0"/>
        <w:autoSpaceDN w:val="0"/>
        <w:adjustRightInd w:val="0"/>
        <w:spacing w:after="0" w:line="240" w:lineRule="auto"/>
        <w:jc w:val="center"/>
        <w:rPr>
          <w:rFonts w:cs="Arial"/>
          <w:b/>
          <w:kern w:val="3"/>
          <w:lang w:eastAsia="zh-CN" w:bidi="hi-IN"/>
        </w:rPr>
      </w:pPr>
      <w:r w:rsidRPr="006C35D1">
        <w:rPr>
          <w:rFonts w:cs="Arial"/>
          <w:b/>
          <w:kern w:val="3"/>
          <w:lang w:eastAsia="zh-CN" w:bidi="hi-IN"/>
        </w:rPr>
        <w:t>CREACIÓN</w:t>
      </w:r>
    </w:p>
    <w:p w:rsidR="002A589E" w:rsidRPr="006C35D1" w:rsidRDefault="002A589E" w:rsidP="00522789">
      <w:pPr>
        <w:widowControl w:val="0"/>
        <w:autoSpaceDE w:val="0"/>
        <w:autoSpaceDN w:val="0"/>
        <w:adjustRightInd w:val="0"/>
        <w:spacing w:after="0" w:line="240" w:lineRule="auto"/>
        <w:jc w:val="both"/>
        <w:rPr>
          <w:rFonts w:cs="Arial"/>
          <w:kern w:val="3"/>
          <w:lang w:eastAsia="zh-CN" w:bidi="hi-IN"/>
        </w:rPr>
      </w:pPr>
      <w:r w:rsidRPr="006C35D1">
        <w:rPr>
          <w:rFonts w:cs="Arial"/>
        </w:rPr>
        <w:t xml:space="preserve">Mediante acuerdo de ayuntamiento </w:t>
      </w:r>
      <w:r w:rsidRPr="006C35D1">
        <w:rPr>
          <w:rFonts w:cs="Arial"/>
          <w:b/>
        </w:rPr>
        <w:t>861/2004</w:t>
      </w:r>
      <w:r w:rsidRPr="006C35D1">
        <w:rPr>
          <w:rFonts w:cs="Arial"/>
        </w:rPr>
        <w:t xml:space="preserve"> aprobado en la sesión ordinaria de ayuntamiento de fecha 07 de Octubre del año 2004, se aprobó la creación del Reglamento Interior de Trabajo del H. Ayuntamiento de Puerto Vallarta, Jalisco, mismo que se publicó en la</w:t>
      </w:r>
      <w:r w:rsidRPr="006C35D1">
        <w:rPr>
          <w:rFonts w:cs="Arial"/>
          <w:kern w:val="3"/>
          <w:lang w:eastAsia="zh-CN" w:bidi="hi-IN"/>
        </w:rPr>
        <w:t xml:space="preserve"> Gaceta Municipal Año 01, Número 07, Edición Octubre, Noviembre, Diciembre de 2004.</w:t>
      </w:r>
    </w:p>
    <w:p w:rsidR="002A589E" w:rsidRPr="006C35D1" w:rsidRDefault="002A589E" w:rsidP="00522789">
      <w:pPr>
        <w:spacing w:after="0" w:line="240" w:lineRule="auto"/>
        <w:jc w:val="center"/>
        <w:rPr>
          <w:rFonts w:cstheme="minorHAnsi"/>
          <w:b/>
        </w:rPr>
      </w:pPr>
    </w:p>
    <w:p w:rsidR="004D7E88" w:rsidRPr="006C35D1" w:rsidRDefault="00112094" w:rsidP="00522789">
      <w:pPr>
        <w:spacing w:after="0" w:line="240" w:lineRule="auto"/>
        <w:jc w:val="center"/>
        <w:rPr>
          <w:rFonts w:cstheme="minorHAnsi"/>
          <w:b/>
        </w:rPr>
      </w:pPr>
      <w:r w:rsidRPr="006C35D1">
        <w:rPr>
          <w:rFonts w:cstheme="minorHAnsi"/>
          <w:b/>
        </w:rPr>
        <w:t>TABLAS DE REFORMAS</w:t>
      </w:r>
    </w:p>
    <w:p w:rsidR="00112094" w:rsidRPr="006C35D1" w:rsidRDefault="00112094" w:rsidP="00522789">
      <w:pPr>
        <w:spacing w:after="0" w:line="240" w:lineRule="auto"/>
        <w:jc w:val="center"/>
        <w:rPr>
          <w:rFonts w:cstheme="minorHAnsi"/>
          <w:b/>
        </w:rPr>
      </w:pPr>
    </w:p>
    <w:p w:rsidR="00A96259" w:rsidRPr="006C35D1" w:rsidRDefault="00A96259" w:rsidP="00522789">
      <w:pPr>
        <w:pStyle w:val="Default"/>
        <w:jc w:val="both"/>
        <w:rPr>
          <w:rFonts w:cstheme="minorHAnsi"/>
          <w:color w:val="auto"/>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sidRPr="006C35D1">
        <w:rPr>
          <w:rFonts w:asciiTheme="minorHAnsi" w:hAnsiTheme="minorHAnsi" w:cstheme="minorHAnsi"/>
          <w:b/>
          <w:color w:val="auto"/>
          <w:sz w:val="22"/>
          <w:szCs w:val="22"/>
        </w:rPr>
        <w:t>acuerdo edilicio 253/2007</w:t>
      </w:r>
      <w:r w:rsidRPr="006C35D1">
        <w:rPr>
          <w:rFonts w:asciiTheme="minorHAnsi" w:hAnsiTheme="minorHAnsi" w:cstheme="minorHAnsi"/>
          <w:color w:val="auto"/>
          <w:sz w:val="22"/>
          <w:szCs w:val="22"/>
        </w:rPr>
        <w:t xml:space="preserve">, emitido en sesión ordinaria de ayuntamiento de fecha 28 de Septiembre de 2007, se reformaron los </w:t>
      </w:r>
      <w:r w:rsidR="00A41EA6" w:rsidRPr="006C35D1">
        <w:rPr>
          <w:rFonts w:cstheme="minorHAnsi"/>
          <w:color w:val="auto"/>
          <w:sz w:val="22"/>
          <w:szCs w:val="22"/>
        </w:rPr>
        <w:t>artículos 70 y 71</w:t>
      </w:r>
      <w:r w:rsidRPr="006C35D1">
        <w:rPr>
          <w:rFonts w:cstheme="minorHAnsi"/>
          <w:color w:val="auto"/>
          <w:sz w:val="22"/>
          <w:szCs w:val="22"/>
        </w:rPr>
        <w:t>.</w:t>
      </w:r>
    </w:p>
    <w:p w:rsidR="009915D7" w:rsidRPr="006C35D1" w:rsidRDefault="009915D7" w:rsidP="00522789">
      <w:pPr>
        <w:autoSpaceDE w:val="0"/>
        <w:autoSpaceDN w:val="0"/>
        <w:adjustRightInd w:val="0"/>
        <w:spacing w:after="0" w:line="240" w:lineRule="auto"/>
        <w:jc w:val="both"/>
        <w:rPr>
          <w:rFonts w:cstheme="minorHAnsi"/>
        </w:rPr>
      </w:pPr>
    </w:p>
    <w:p w:rsidR="00210BD2" w:rsidRPr="006C35D1" w:rsidRDefault="00210BD2" w:rsidP="00522789">
      <w:pPr>
        <w:pStyle w:val="Default"/>
        <w:jc w:val="both"/>
        <w:rPr>
          <w:rFonts w:cstheme="minorHAnsi"/>
          <w:color w:val="auto"/>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sidRPr="006C35D1">
        <w:rPr>
          <w:rFonts w:asciiTheme="minorHAnsi" w:hAnsiTheme="minorHAnsi" w:cstheme="minorHAnsi"/>
          <w:b/>
          <w:color w:val="auto"/>
          <w:sz w:val="22"/>
          <w:szCs w:val="22"/>
        </w:rPr>
        <w:t>acuerdo edilicio 359/2011</w:t>
      </w:r>
      <w:r w:rsidRPr="006C35D1">
        <w:rPr>
          <w:rFonts w:asciiTheme="minorHAnsi" w:hAnsiTheme="minorHAnsi" w:cstheme="minorHAnsi"/>
          <w:color w:val="auto"/>
          <w:sz w:val="22"/>
          <w:szCs w:val="22"/>
        </w:rPr>
        <w:t xml:space="preserve">, emitido en sesión ordinaria de ayuntamiento de fecha 26 de Enero de 2011, se reformaron los </w:t>
      </w:r>
      <w:r w:rsidRPr="006C35D1">
        <w:rPr>
          <w:rFonts w:cstheme="minorHAnsi"/>
          <w:color w:val="auto"/>
          <w:sz w:val="22"/>
          <w:szCs w:val="22"/>
        </w:rPr>
        <w:t>artículos 8 y 40.</w:t>
      </w:r>
    </w:p>
    <w:p w:rsidR="00300060" w:rsidRPr="006C35D1" w:rsidRDefault="00300060" w:rsidP="00522789">
      <w:pPr>
        <w:autoSpaceDE w:val="0"/>
        <w:autoSpaceDN w:val="0"/>
        <w:adjustRightInd w:val="0"/>
        <w:spacing w:after="0" w:line="240" w:lineRule="auto"/>
        <w:jc w:val="both"/>
        <w:rPr>
          <w:rFonts w:cstheme="minorHAnsi"/>
        </w:rPr>
      </w:pPr>
    </w:p>
    <w:p w:rsidR="00247AAE" w:rsidRPr="006C35D1" w:rsidRDefault="00210BD2" w:rsidP="00522789">
      <w:pPr>
        <w:pStyle w:val="Default"/>
        <w:jc w:val="both"/>
        <w:rPr>
          <w:rFonts w:cstheme="minorHAnsi"/>
          <w:color w:val="auto"/>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sidRPr="006C35D1">
        <w:rPr>
          <w:rFonts w:asciiTheme="minorHAnsi" w:hAnsiTheme="minorHAnsi" w:cstheme="minorHAnsi"/>
          <w:b/>
          <w:color w:val="auto"/>
          <w:sz w:val="22"/>
          <w:szCs w:val="22"/>
        </w:rPr>
        <w:t>acuerdo edilicio 720/2012</w:t>
      </w:r>
      <w:r w:rsidRPr="006C35D1">
        <w:rPr>
          <w:rFonts w:asciiTheme="minorHAnsi" w:hAnsiTheme="minorHAnsi" w:cstheme="minorHAnsi"/>
          <w:color w:val="auto"/>
          <w:sz w:val="22"/>
          <w:szCs w:val="22"/>
        </w:rPr>
        <w:t>, emitido en sesión ordinaria de ayuntamiento de fecha 25 de Febrero de 2012, se reforma el artículo 75, inciso h).</w:t>
      </w:r>
      <w:r w:rsidR="00A41EA6" w:rsidRPr="006C35D1">
        <w:rPr>
          <w:rFonts w:cstheme="minorHAnsi"/>
          <w:color w:val="auto"/>
        </w:rPr>
        <w:t xml:space="preserve"> </w:t>
      </w:r>
    </w:p>
    <w:p w:rsidR="00210BD2" w:rsidRPr="006C35D1" w:rsidRDefault="00210BD2" w:rsidP="00522789">
      <w:pPr>
        <w:pStyle w:val="Default"/>
        <w:jc w:val="both"/>
        <w:rPr>
          <w:rFonts w:cstheme="minorHAnsi"/>
          <w:color w:val="auto"/>
        </w:rPr>
      </w:pPr>
    </w:p>
    <w:p w:rsidR="00210BD2" w:rsidRPr="006C35D1" w:rsidRDefault="00210BD2" w:rsidP="00522789">
      <w:pPr>
        <w:pStyle w:val="Default"/>
        <w:jc w:val="both"/>
        <w:rPr>
          <w:rFonts w:cstheme="minorHAnsi"/>
          <w:color w:val="auto"/>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sidRPr="006C35D1">
        <w:rPr>
          <w:rFonts w:asciiTheme="minorHAnsi" w:hAnsiTheme="minorHAnsi" w:cstheme="minorHAnsi"/>
          <w:b/>
          <w:color w:val="auto"/>
          <w:sz w:val="22"/>
          <w:szCs w:val="22"/>
        </w:rPr>
        <w:t>acuerdo edilicio 774/2012</w:t>
      </w:r>
      <w:r w:rsidRPr="006C35D1">
        <w:rPr>
          <w:rFonts w:asciiTheme="minorHAnsi" w:hAnsiTheme="minorHAnsi" w:cstheme="minorHAnsi"/>
          <w:color w:val="auto"/>
          <w:sz w:val="22"/>
          <w:szCs w:val="22"/>
        </w:rPr>
        <w:t>, emitido en sesión ordinaria de ayuntamiento de fecha 31 de Marzo de 2012, se reforma el artículo 75, inciso a).</w:t>
      </w:r>
    </w:p>
    <w:p w:rsidR="00140FC8" w:rsidRPr="006C35D1" w:rsidRDefault="00140FC8" w:rsidP="00522789">
      <w:pPr>
        <w:autoSpaceDE w:val="0"/>
        <w:autoSpaceDN w:val="0"/>
        <w:adjustRightInd w:val="0"/>
        <w:spacing w:after="0" w:line="240" w:lineRule="auto"/>
        <w:jc w:val="both"/>
        <w:rPr>
          <w:rFonts w:cstheme="minorHAnsi"/>
        </w:rPr>
      </w:pPr>
    </w:p>
    <w:p w:rsidR="009C1703" w:rsidRPr="006C35D1" w:rsidRDefault="009C1703" w:rsidP="00522789">
      <w:pPr>
        <w:pStyle w:val="Default"/>
        <w:jc w:val="both"/>
        <w:rPr>
          <w:rFonts w:cstheme="minorHAnsi"/>
          <w:color w:val="auto"/>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sidRPr="006C35D1">
        <w:rPr>
          <w:rFonts w:asciiTheme="minorHAnsi" w:hAnsiTheme="minorHAnsi" w:cstheme="minorHAnsi"/>
          <w:b/>
          <w:color w:val="auto"/>
          <w:sz w:val="22"/>
          <w:szCs w:val="22"/>
        </w:rPr>
        <w:t>acuerdo edilicio 885/2012</w:t>
      </w:r>
      <w:r w:rsidRPr="006C35D1">
        <w:rPr>
          <w:rFonts w:asciiTheme="minorHAnsi" w:hAnsiTheme="minorHAnsi" w:cstheme="minorHAnsi"/>
          <w:color w:val="auto"/>
          <w:sz w:val="22"/>
          <w:szCs w:val="22"/>
        </w:rPr>
        <w:t>, emitido en sesión ordinaria de ayuntamiento de fecha 30 de Agosto de 2012, se reforma el artículo 74, inciso b).</w:t>
      </w:r>
    </w:p>
    <w:p w:rsidR="009C1703" w:rsidRPr="006C35D1" w:rsidRDefault="009C1703" w:rsidP="00522789">
      <w:pPr>
        <w:autoSpaceDE w:val="0"/>
        <w:autoSpaceDN w:val="0"/>
        <w:adjustRightInd w:val="0"/>
        <w:spacing w:after="0" w:line="240" w:lineRule="auto"/>
        <w:jc w:val="both"/>
        <w:rPr>
          <w:rFonts w:cstheme="minorHAnsi"/>
        </w:rPr>
      </w:pPr>
    </w:p>
    <w:p w:rsidR="009C1703" w:rsidRPr="006C35D1" w:rsidRDefault="009C1703" w:rsidP="00522789">
      <w:pPr>
        <w:pStyle w:val="Default"/>
        <w:jc w:val="both"/>
        <w:rPr>
          <w:rFonts w:cstheme="minorHAnsi"/>
          <w:color w:val="auto"/>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sidRPr="006C35D1">
        <w:rPr>
          <w:rFonts w:asciiTheme="minorHAnsi" w:hAnsiTheme="minorHAnsi" w:cstheme="minorHAnsi"/>
          <w:b/>
          <w:color w:val="auto"/>
          <w:sz w:val="22"/>
          <w:szCs w:val="22"/>
        </w:rPr>
        <w:t>acuerdo edilicio 401/2017</w:t>
      </w:r>
      <w:r w:rsidRPr="006C35D1">
        <w:rPr>
          <w:rFonts w:asciiTheme="minorHAnsi" w:hAnsiTheme="minorHAnsi" w:cstheme="minorHAnsi"/>
          <w:color w:val="auto"/>
          <w:sz w:val="22"/>
          <w:szCs w:val="22"/>
        </w:rPr>
        <w:t>, emitido en sesión ordinaria de ayuntamiento de fecha 16 de Julio de 2017, se reforma el artículo 74, inciso I).</w:t>
      </w:r>
    </w:p>
    <w:p w:rsidR="004C40B0" w:rsidRPr="006C35D1" w:rsidRDefault="004C40B0" w:rsidP="00522789">
      <w:pPr>
        <w:autoSpaceDE w:val="0"/>
        <w:autoSpaceDN w:val="0"/>
        <w:adjustRightInd w:val="0"/>
        <w:spacing w:after="0" w:line="240" w:lineRule="auto"/>
        <w:jc w:val="both"/>
        <w:rPr>
          <w:rFonts w:cstheme="minorHAnsi"/>
        </w:rPr>
      </w:pPr>
    </w:p>
    <w:p w:rsidR="002E215C" w:rsidRPr="006C35D1" w:rsidRDefault="00FF67D9" w:rsidP="00522789">
      <w:pPr>
        <w:pStyle w:val="Default"/>
        <w:jc w:val="both"/>
        <w:rPr>
          <w:rFonts w:cstheme="minorHAnsi"/>
          <w:color w:val="auto"/>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sidRPr="006C35D1">
        <w:rPr>
          <w:rFonts w:asciiTheme="minorHAnsi" w:hAnsiTheme="minorHAnsi" w:cstheme="minorHAnsi"/>
          <w:b/>
          <w:color w:val="auto"/>
          <w:sz w:val="22"/>
          <w:szCs w:val="22"/>
        </w:rPr>
        <w:t>acuerdo edilicio 473/2021</w:t>
      </w:r>
      <w:r w:rsidRPr="006C35D1">
        <w:rPr>
          <w:rFonts w:asciiTheme="minorHAnsi" w:hAnsiTheme="minorHAnsi" w:cstheme="minorHAnsi"/>
          <w:color w:val="auto"/>
          <w:sz w:val="22"/>
          <w:szCs w:val="22"/>
        </w:rPr>
        <w:t xml:space="preserve">, emitido en sesión ordinaria de ayuntamiento de fecha 30 de Abril de 2021, se reforman los </w:t>
      </w:r>
      <w:r w:rsidR="005D638C" w:rsidRPr="006C35D1">
        <w:rPr>
          <w:rFonts w:cstheme="minorHAnsi"/>
          <w:color w:val="auto"/>
          <w:sz w:val="22"/>
          <w:szCs w:val="22"/>
        </w:rPr>
        <w:t>artículos 9, inciso i);  74, inciso d);  76</w:t>
      </w:r>
      <w:r w:rsidR="000C67E7" w:rsidRPr="006C35D1">
        <w:rPr>
          <w:rFonts w:cstheme="minorHAnsi"/>
          <w:color w:val="auto"/>
          <w:sz w:val="22"/>
          <w:szCs w:val="22"/>
        </w:rPr>
        <w:t>,</w:t>
      </w:r>
      <w:r w:rsidR="005D638C" w:rsidRPr="006C35D1">
        <w:rPr>
          <w:rFonts w:cstheme="minorHAnsi"/>
          <w:color w:val="auto"/>
          <w:sz w:val="22"/>
          <w:szCs w:val="22"/>
        </w:rPr>
        <w:t xml:space="preserve"> a partir del inciso c)</w:t>
      </w:r>
      <w:r w:rsidRPr="006C35D1">
        <w:rPr>
          <w:rFonts w:cstheme="minorHAnsi"/>
          <w:color w:val="auto"/>
          <w:sz w:val="22"/>
          <w:szCs w:val="22"/>
        </w:rPr>
        <w:t xml:space="preserve"> y; 81, a partir del inciso e).</w:t>
      </w:r>
    </w:p>
    <w:p w:rsidR="00E34045" w:rsidRPr="006C35D1" w:rsidRDefault="00E34045" w:rsidP="00522789">
      <w:pPr>
        <w:autoSpaceDE w:val="0"/>
        <w:autoSpaceDN w:val="0"/>
        <w:adjustRightInd w:val="0"/>
        <w:spacing w:after="0" w:line="240" w:lineRule="auto"/>
        <w:jc w:val="both"/>
        <w:rPr>
          <w:rFonts w:cstheme="minorHAnsi"/>
        </w:rPr>
      </w:pPr>
    </w:p>
    <w:p w:rsidR="00F3330B" w:rsidRPr="006C35D1" w:rsidRDefault="00F3330B" w:rsidP="00F3330B">
      <w:pPr>
        <w:pStyle w:val="Default"/>
        <w:jc w:val="both"/>
        <w:rPr>
          <w:rFonts w:asciiTheme="minorHAnsi" w:hAnsiTheme="minorHAnsi" w:cstheme="minorHAnsi"/>
          <w:color w:val="auto"/>
          <w:sz w:val="22"/>
          <w:szCs w:val="22"/>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sidRPr="006C35D1">
        <w:rPr>
          <w:rFonts w:asciiTheme="minorHAnsi" w:hAnsiTheme="minorHAnsi" w:cstheme="minorHAnsi"/>
          <w:b/>
          <w:color w:val="auto"/>
          <w:sz w:val="22"/>
          <w:szCs w:val="22"/>
        </w:rPr>
        <w:t>acuerdo edilicio 476/2021</w:t>
      </w:r>
      <w:r w:rsidRPr="006C35D1">
        <w:rPr>
          <w:rFonts w:asciiTheme="minorHAnsi" w:hAnsiTheme="minorHAnsi" w:cstheme="minorHAnsi"/>
          <w:color w:val="auto"/>
          <w:sz w:val="22"/>
          <w:szCs w:val="22"/>
        </w:rPr>
        <w:t>, emitido en sesión ordinaria de ayuntamiento de fecha 30 de Abril de 2021, se adiciona el artículo 61 bis.</w:t>
      </w:r>
    </w:p>
    <w:p w:rsidR="00F3330B" w:rsidRPr="006C35D1" w:rsidRDefault="00F3330B" w:rsidP="00F3330B">
      <w:pPr>
        <w:pStyle w:val="Default"/>
        <w:jc w:val="both"/>
        <w:rPr>
          <w:rFonts w:asciiTheme="minorHAnsi" w:hAnsiTheme="minorHAnsi" w:cstheme="minorHAnsi"/>
          <w:color w:val="auto"/>
          <w:sz w:val="22"/>
          <w:szCs w:val="22"/>
        </w:rPr>
      </w:pPr>
    </w:p>
    <w:p w:rsidR="00F3330B" w:rsidRDefault="00F3330B" w:rsidP="00F3330B">
      <w:pPr>
        <w:pStyle w:val="Default"/>
        <w:jc w:val="both"/>
        <w:rPr>
          <w:rFonts w:asciiTheme="minorHAnsi" w:hAnsiTheme="minorHAnsi" w:cstheme="minorHAnsi"/>
          <w:color w:val="auto"/>
          <w:sz w:val="22"/>
          <w:szCs w:val="22"/>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sidRPr="006C35D1">
        <w:rPr>
          <w:rFonts w:asciiTheme="minorHAnsi" w:hAnsiTheme="minorHAnsi" w:cstheme="minorHAnsi"/>
          <w:b/>
          <w:color w:val="auto"/>
          <w:sz w:val="22"/>
          <w:szCs w:val="22"/>
        </w:rPr>
        <w:t>acuerdo edilicio 271/2022</w:t>
      </w:r>
      <w:r w:rsidRPr="006C35D1">
        <w:rPr>
          <w:rFonts w:asciiTheme="minorHAnsi" w:hAnsiTheme="minorHAnsi" w:cstheme="minorHAnsi"/>
          <w:color w:val="auto"/>
          <w:sz w:val="22"/>
          <w:szCs w:val="22"/>
        </w:rPr>
        <w:t>, emitido en sesión ordinaria de ayuntamiento de fecha 30 de Diciembre de 2022, se adiciona el tercer párrafo del artículo 40.</w:t>
      </w:r>
    </w:p>
    <w:p w:rsidR="00425390" w:rsidRPr="006C35D1" w:rsidRDefault="00425390" w:rsidP="00F3330B">
      <w:pPr>
        <w:pStyle w:val="Default"/>
        <w:jc w:val="both"/>
        <w:rPr>
          <w:rFonts w:asciiTheme="minorHAnsi" w:hAnsiTheme="minorHAnsi" w:cstheme="minorHAnsi"/>
          <w:color w:val="auto"/>
          <w:sz w:val="22"/>
          <w:szCs w:val="22"/>
        </w:rPr>
      </w:pPr>
    </w:p>
    <w:p w:rsidR="00704C55" w:rsidRDefault="00425390" w:rsidP="00425390">
      <w:pPr>
        <w:pStyle w:val="Default"/>
        <w:jc w:val="both"/>
        <w:rPr>
          <w:rFonts w:asciiTheme="minorHAnsi" w:hAnsiTheme="minorHAnsi" w:cstheme="minorHAnsi"/>
          <w:color w:val="auto"/>
          <w:sz w:val="22"/>
          <w:szCs w:val="22"/>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Pr>
          <w:rFonts w:asciiTheme="minorHAnsi" w:hAnsiTheme="minorHAnsi" w:cstheme="minorHAnsi"/>
          <w:b/>
          <w:color w:val="auto"/>
          <w:sz w:val="22"/>
          <w:szCs w:val="22"/>
        </w:rPr>
        <w:t>acuerdo edilicio 444</w:t>
      </w:r>
      <w:r w:rsidRPr="006C35D1">
        <w:rPr>
          <w:rFonts w:asciiTheme="minorHAnsi" w:hAnsiTheme="minorHAnsi" w:cstheme="minorHAnsi"/>
          <w:b/>
          <w:color w:val="auto"/>
          <w:sz w:val="22"/>
          <w:szCs w:val="22"/>
        </w:rPr>
        <w:t>/202</w:t>
      </w:r>
      <w:r>
        <w:rPr>
          <w:rFonts w:asciiTheme="minorHAnsi" w:hAnsiTheme="minorHAnsi" w:cstheme="minorHAnsi"/>
          <w:b/>
          <w:color w:val="auto"/>
          <w:sz w:val="22"/>
          <w:szCs w:val="22"/>
        </w:rPr>
        <w:t>3</w:t>
      </w:r>
      <w:r w:rsidRPr="006C35D1">
        <w:rPr>
          <w:rFonts w:asciiTheme="minorHAnsi" w:hAnsiTheme="minorHAnsi" w:cstheme="minorHAnsi"/>
          <w:color w:val="auto"/>
          <w:sz w:val="22"/>
          <w:szCs w:val="22"/>
        </w:rPr>
        <w:t xml:space="preserve">, emitido en sesión ordinaria de ayuntamiento de fecha 30 de </w:t>
      </w:r>
      <w:r>
        <w:rPr>
          <w:rFonts w:asciiTheme="minorHAnsi" w:hAnsiTheme="minorHAnsi" w:cstheme="minorHAnsi"/>
          <w:color w:val="auto"/>
          <w:sz w:val="22"/>
          <w:szCs w:val="22"/>
        </w:rPr>
        <w:t>Agosto</w:t>
      </w:r>
      <w:r w:rsidRPr="006C35D1">
        <w:rPr>
          <w:rFonts w:asciiTheme="minorHAnsi" w:hAnsiTheme="minorHAnsi" w:cstheme="minorHAnsi"/>
          <w:color w:val="auto"/>
          <w:sz w:val="22"/>
          <w:szCs w:val="22"/>
        </w:rPr>
        <w:t xml:space="preserve"> de 202</w:t>
      </w:r>
      <w:r>
        <w:rPr>
          <w:rFonts w:asciiTheme="minorHAnsi" w:hAnsiTheme="minorHAnsi" w:cstheme="minorHAnsi"/>
          <w:color w:val="auto"/>
          <w:sz w:val="22"/>
          <w:szCs w:val="22"/>
        </w:rPr>
        <w:t>3</w:t>
      </w:r>
      <w:r w:rsidRPr="006C35D1">
        <w:rPr>
          <w:rFonts w:asciiTheme="minorHAnsi" w:hAnsiTheme="minorHAnsi" w:cstheme="minorHAnsi"/>
          <w:color w:val="auto"/>
          <w:sz w:val="22"/>
          <w:szCs w:val="22"/>
        </w:rPr>
        <w:t xml:space="preserve">, se adiciona </w:t>
      </w:r>
      <w:r w:rsidR="00704C55">
        <w:rPr>
          <w:rFonts w:asciiTheme="minorHAnsi" w:hAnsiTheme="minorHAnsi" w:cstheme="minorHAnsi"/>
          <w:color w:val="auto"/>
          <w:sz w:val="22"/>
          <w:szCs w:val="22"/>
        </w:rPr>
        <w:t>el inciso k, fracciones I, II y III, del artículo 9; inciso d, del artículo</w:t>
      </w:r>
      <w:r w:rsidR="00E36D04">
        <w:rPr>
          <w:rFonts w:asciiTheme="minorHAnsi" w:hAnsiTheme="minorHAnsi" w:cstheme="minorHAnsi"/>
          <w:color w:val="auto"/>
          <w:sz w:val="22"/>
          <w:szCs w:val="22"/>
        </w:rPr>
        <w:t xml:space="preserve"> 72; inciso i, del artículo 75 e</w:t>
      </w:r>
      <w:r w:rsidR="00704C55">
        <w:rPr>
          <w:rFonts w:asciiTheme="minorHAnsi" w:hAnsiTheme="minorHAnsi" w:cstheme="minorHAnsi"/>
          <w:color w:val="auto"/>
          <w:sz w:val="22"/>
          <w:szCs w:val="22"/>
        </w:rPr>
        <w:t xml:space="preserve"> incisos p, q, r y s, del artículo 82.</w:t>
      </w:r>
    </w:p>
    <w:p w:rsidR="005F1EEC" w:rsidRDefault="005F1EEC" w:rsidP="00522789">
      <w:pPr>
        <w:autoSpaceDE w:val="0"/>
        <w:autoSpaceDN w:val="0"/>
        <w:adjustRightInd w:val="0"/>
        <w:spacing w:after="0" w:line="240" w:lineRule="auto"/>
        <w:jc w:val="center"/>
        <w:rPr>
          <w:rFonts w:cstheme="minorHAnsi"/>
          <w:b/>
        </w:rPr>
      </w:pPr>
    </w:p>
    <w:p w:rsidR="007F5011" w:rsidRDefault="007F5011" w:rsidP="007F5011">
      <w:pPr>
        <w:pStyle w:val="Default"/>
        <w:jc w:val="both"/>
        <w:rPr>
          <w:rFonts w:asciiTheme="minorHAnsi" w:hAnsiTheme="minorHAnsi" w:cstheme="minorHAnsi"/>
          <w:color w:val="auto"/>
          <w:sz w:val="22"/>
          <w:szCs w:val="22"/>
        </w:rPr>
      </w:pPr>
      <w:r w:rsidRPr="006C35D1">
        <w:rPr>
          <w:rFonts w:asciiTheme="minorHAnsi" w:hAnsiTheme="minorHAnsi" w:cstheme="minorHAnsi"/>
          <w:b/>
          <w:color w:val="auto"/>
          <w:sz w:val="22"/>
          <w:szCs w:val="22"/>
        </w:rPr>
        <w:t>Mediante</w:t>
      </w:r>
      <w:r w:rsidRPr="006C35D1">
        <w:rPr>
          <w:rFonts w:asciiTheme="minorHAnsi" w:hAnsiTheme="minorHAnsi" w:cstheme="minorHAnsi"/>
          <w:color w:val="auto"/>
          <w:sz w:val="22"/>
          <w:szCs w:val="22"/>
        </w:rPr>
        <w:t xml:space="preserve"> </w:t>
      </w:r>
      <w:r>
        <w:rPr>
          <w:rFonts w:asciiTheme="minorHAnsi" w:hAnsiTheme="minorHAnsi" w:cstheme="minorHAnsi"/>
          <w:b/>
          <w:color w:val="auto"/>
          <w:sz w:val="22"/>
          <w:szCs w:val="22"/>
        </w:rPr>
        <w:t>acuerdo edilicio 4</w:t>
      </w:r>
      <w:r>
        <w:rPr>
          <w:rFonts w:asciiTheme="minorHAnsi" w:hAnsiTheme="minorHAnsi" w:cstheme="minorHAnsi"/>
          <w:b/>
          <w:color w:val="auto"/>
          <w:sz w:val="22"/>
          <w:szCs w:val="22"/>
        </w:rPr>
        <w:t>71</w:t>
      </w:r>
      <w:r w:rsidRPr="006C35D1">
        <w:rPr>
          <w:rFonts w:asciiTheme="minorHAnsi" w:hAnsiTheme="minorHAnsi" w:cstheme="minorHAnsi"/>
          <w:b/>
          <w:color w:val="auto"/>
          <w:sz w:val="22"/>
          <w:szCs w:val="22"/>
        </w:rPr>
        <w:t>/202</w:t>
      </w:r>
      <w:r>
        <w:rPr>
          <w:rFonts w:asciiTheme="minorHAnsi" w:hAnsiTheme="minorHAnsi" w:cstheme="minorHAnsi"/>
          <w:b/>
          <w:color w:val="auto"/>
          <w:sz w:val="22"/>
          <w:szCs w:val="22"/>
        </w:rPr>
        <w:t>3</w:t>
      </w:r>
      <w:r w:rsidRPr="006C35D1">
        <w:rPr>
          <w:rFonts w:asciiTheme="minorHAnsi" w:hAnsiTheme="minorHAnsi" w:cstheme="minorHAnsi"/>
          <w:color w:val="auto"/>
          <w:sz w:val="22"/>
          <w:szCs w:val="22"/>
        </w:rPr>
        <w:t xml:space="preserve">, emitido en sesión ordinaria de ayuntamiento de fecha 30 de </w:t>
      </w:r>
      <w:r>
        <w:rPr>
          <w:rFonts w:asciiTheme="minorHAnsi" w:hAnsiTheme="minorHAnsi" w:cstheme="minorHAnsi"/>
          <w:color w:val="auto"/>
          <w:sz w:val="22"/>
          <w:szCs w:val="22"/>
        </w:rPr>
        <w:t>Noviembre</w:t>
      </w:r>
      <w:r w:rsidRPr="006C35D1">
        <w:rPr>
          <w:rFonts w:asciiTheme="minorHAnsi" w:hAnsiTheme="minorHAnsi" w:cstheme="minorHAnsi"/>
          <w:color w:val="auto"/>
          <w:sz w:val="22"/>
          <w:szCs w:val="22"/>
        </w:rPr>
        <w:t xml:space="preserve"> de 202</w:t>
      </w:r>
      <w:r>
        <w:rPr>
          <w:rFonts w:asciiTheme="minorHAnsi" w:hAnsiTheme="minorHAnsi" w:cstheme="minorHAnsi"/>
          <w:color w:val="auto"/>
          <w:sz w:val="22"/>
          <w:szCs w:val="22"/>
        </w:rPr>
        <w:t>3</w:t>
      </w:r>
      <w:r w:rsidRPr="006C35D1">
        <w:rPr>
          <w:rFonts w:asciiTheme="minorHAnsi" w:hAnsiTheme="minorHAnsi" w:cstheme="minorHAnsi"/>
          <w:color w:val="auto"/>
          <w:sz w:val="22"/>
          <w:szCs w:val="22"/>
        </w:rPr>
        <w:t xml:space="preserve">, se </w:t>
      </w:r>
      <w:r>
        <w:rPr>
          <w:rFonts w:asciiTheme="minorHAnsi" w:hAnsiTheme="minorHAnsi" w:cstheme="minorHAnsi"/>
          <w:color w:val="auto"/>
          <w:sz w:val="22"/>
          <w:szCs w:val="22"/>
        </w:rPr>
        <w:t xml:space="preserve">reforman los artículos 39 y 40, y </w:t>
      </w:r>
      <w:r w:rsidRPr="006C35D1">
        <w:rPr>
          <w:rFonts w:asciiTheme="minorHAnsi" w:hAnsiTheme="minorHAnsi" w:cstheme="minorHAnsi"/>
          <w:color w:val="auto"/>
          <w:sz w:val="22"/>
          <w:szCs w:val="22"/>
        </w:rPr>
        <w:t>adiciona</w:t>
      </w:r>
      <w:r>
        <w:rPr>
          <w:rFonts w:asciiTheme="minorHAnsi" w:hAnsiTheme="minorHAnsi" w:cstheme="minorHAnsi"/>
          <w:color w:val="auto"/>
          <w:sz w:val="22"/>
          <w:szCs w:val="22"/>
        </w:rPr>
        <w:t>n los artículos 40 Bis I, 40 Bis II y 40 Bis III</w:t>
      </w:r>
      <w:r>
        <w:rPr>
          <w:rFonts w:asciiTheme="minorHAnsi" w:hAnsiTheme="minorHAnsi" w:cstheme="minorHAnsi"/>
          <w:color w:val="auto"/>
          <w:sz w:val="22"/>
          <w:szCs w:val="22"/>
        </w:rPr>
        <w:t>.</w:t>
      </w:r>
    </w:p>
    <w:p w:rsidR="007F5011" w:rsidRPr="006C35D1" w:rsidRDefault="007F5011" w:rsidP="00522789">
      <w:pPr>
        <w:autoSpaceDE w:val="0"/>
        <w:autoSpaceDN w:val="0"/>
        <w:adjustRightInd w:val="0"/>
        <w:spacing w:after="0" w:line="240" w:lineRule="auto"/>
        <w:jc w:val="center"/>
        <w:rPr>
          <w:rFonts w:cstheme="minorHAnsi"/>
          <w:b/>
        </w:rPr>
      </w:pPr>
    </w:p>
    <w:p w:rsidR="000A37BB" w:rsidRPr="006C35D1" w:rsidRDefault="002E215C" w:rsidP="00112094">
      <w:pPr>
        <w:autoSpaceDE w:val="0"/>
        <w:autoSpaceDN w:val="0"/>
        <w:adjustRightInd w:val="0"/>
        <w:spacing w:after="0" w:line="240" w:lineRule="auto"/>
        <w:jc w:val="center"/>
        <w:rPr>
          <w:rFonts w:cstheme="minorHAnsi"/>
          <w:b/>
        </w:rPr>
      </w:pPr>
      <w:r w:rsidRPr="006C35D1">
        <w:rPr>
          <w:rFonts w:cstheme="minorHAnsi"/>
          <w:b/>
        </w:rPr>
        <w:t>ARTÍCULOS TRANSITORIOS</w:t>
      </w:r>
      <w:r w:rsidR="00112094" w:rsidRPr="006C35D1">
        <w:rPr>
          <w:rFonts w:cstheme="minorHAnsi"/>
          <w:b/>
        </w:rPr>
        <w:t>.</w:t>
      </w:r>
    </w:p>
    <w:p w:rsidR="00112094" w:rsidRPr="006C35D1" w:rsidRDefault="00112094" w:rsidP="00112094">
      <w:pPr>
        <w:autoSpaceDE w:val="0"/>
        <w:autoSpaceDN w:val="0"/>
        <w:adjustRightInd w:val="0"/>
        <w:spacing w:after="0" w:line="240" w:lineRule="auto"/>
        <w:jc w:val="center"/>
        <w:rPr>
          <w:rFonts w:cstheme="minorHAnsi"/>
          <w:b/>
        </w:rPr>
      </w:pPr>
    </w:p>
    <w:p w:rsidR="000A37BB" w:rsidRPr="006C35D1" w:rsidRDefault="000A37BB" w:rsidP="00522789">
      <w:pPr>
        <w:pStyle w:val="Default"/>
        <w:jc w:val="both"/>
        <w:rPr>
          <w:rFonts w:cstheme="minorHAnsi"/>
          <w:color w:val="auto"/>
        </w:rPr>
      </w:pPr>
      <w:r w:rsidRPr="006C35D1">
        <w:rPr>
          <w:rFonts w:cstheme="minorHAnsi"/>
          <w:b/>
          <w:color w:val="auto"/>
        </w:rPr>
        <w:t>DEL ACUERDO</w:t>
      </w:r>
      <w:r w:rsidRPr="006C35D1">
        <w:rPr>
          <w:rFonts w:asciiTheme="minorHAnsi" w:hAnsiTheme="minorHAnsi" w:cstheme="minorHAnsi"/>
          <w:b/>
          <w:color w:val="auto"/>
          <w:sz w:val="22"/>
          <w:szCs w:val="22"/>
        </w:rPr>
        <w:t xml:space="preserve"> 253/2007</w:t>
      </w:r>
      <w:r w:rsidRPr="006C35D1">
        <w:rPr>
          <w:rFonts w:asciiTheme="minorHAnsi" w:hAnsiTheme="minorHAnsi" w:cstheme="minorHAnsi"/>
          <w:color w:val="auto"/>
          <w:sz w:val="22"/>
          <w:szCs w:val="22"/>
        </w:rPr>
        <w:t>, aprobado en sesión ordinaria de ayuntamiento de fecha 28 de Septiembre de 2007</w:t>
      </w:r>
      <w:r w:rsidR="007F39DC" w:rsidRPr="006C35D1">
        <w:rPr>
          <w:rFonts w:asciiTheme="minorHAnsi" w:hAnsiTheme="minorHAnsi" w:cstheme="minorHAnsi"/>
          <w:color w:val="auto"/>
          <w:sz w:val="22"/>
          <w:szCs w:val="22"/>
        </w:rPr>
        <w:t>.</w:t>
      </w:r>
    </w:p>
    <w:p w:rsidR="00A9360C" w:rsidRDefault="00A9360C" w:rsidP="00522789">
      <w:pPr>
        <w:autoSpaceDE w:val="0"/>
        <w:autoSpaceDN w:val="0"/>
        <w:adjustRightInd w:val="0"/>
        <w:spacing w:after="0" w:line="240" w:lineRule="auto"/>
        <w:jc w:val="both"/>
        <w:rPr>
          <w:rFonts w:cstheme="minorHAnsi"/>
        </w:rPr>
      </w:pPr>
      <w:r w:rsidRPr="006C35D1">
        <w:rPr>
          <w:rFonts w:cstheme="minorHAnsi"/>
          <w:b/>
        </w:rPr>
        <w:t>ÚNICO.-</w:t>
      </w:r>
      <w:r w:rsidRPr="006C35D1">
        <w:rPr>
          <w:rFonts w:cstheme="minorHAnsi"/>
        </w:rPr>
        <w:t xml:space="preserve"> La</w:t>
      </w:r>
      <w:r w:rsidR="007F39DC" w:rsidRPr="006C35D1">
        <w:rPr>
          <w:rFonts w:cstheme="minorHAnsi"/>
        </w:rPr>
        <w:t>s</w:t>
      </w:r>
      <w:r w:rsidRPr="006C35D1">
        <w:rPr>
          <w:rFonts w:cstheme="minorHAnsi"/>
        </w:rPr>
        <w:t xml:space="preserve"> presente</w:t>
      </w:r>
      <w:r w:rsidR="007F39DC" w:rsidRPr="006C35D1">
        <w:rPr>
          <w:rFonts w:cstheme="minorHAnsi"/>
        </w:rPr>
        <w:t>s</w:t>
      </w:r>
      <w:r w:rsidRPr="006C35D1">
        <w:rPr>
          <w:rFonts w:cstheme="minorHAnsi"/>
        </w:rPr>
        <w:t xml:space="preserve"> reforma</w:t>
      </w:r>
      <w:r w:rsidR="007F39DC" w:rsidRPr="006C35D1">
        <w:rPr>
          <w:rFonts w:cstheme="minorHAnsi"/>
        </w:rPr>
        <w:t>s</w:t>
      </w:r>
      <w:r w:rsidRPr="006C35D1">
        <w:rPr>
          <w:rFonts w:cstheme="minorHAnsi"/>
        </w:rPr>
        <w:t xml:space="preserve"> entrará</w:t>
      </w:r>
      <w:r w:rsidR="007F39DC" w:rsidRPr="006C35D1">
        <w:rPr>
          <w:rFonts w:cstheme="minorHAnsi"/>
        </w:rPr>
        <w:t>n</w:t>
      </w:r>
      <w:r w:rsidRPr="006C35D1">
        <w:rPr>
          <w:rFonts w:cstheme="minorHAnsi"/>
        </w:rPr>
        <w:t xml:space="preserve"> en vigor al día de su publicación en la Gaceta  Municipal, medio de divulgación oficial de este Ayuntamiento.</w:t>
      </w:r>
    </w:p>
    <w:p w:rsidR="006761E6" w:rsidRDefault="006761E6" w:rsidP="00522789">
      <w:pPr>
        <w:autoSpaceDE w:val="0"/>
        <w:autoSpaceDN w:val="0"/>
        <w:adjustRightInd w:val="0"/>
        <w:spacing w:after="0" w:line="240" w:lineRule="auto"/>
        <w:jc w:val="both"/>
        <w:rPr>
          <w:rFonts w:cstheme="minorHAnsi"/>
        </w:rPr>
      </w:pPr>
    </w:p>
    <w:p w:rsidR="000A37BB" w:rsidRPr="006C35D1" w:rsidRDefault="000A37BB" w:rsidP="00522789">
      <w:pPr>
        <w:pStyle w:val="Default"/>
        <w:jc w:val="both"/>
        <w:rPr>
          <w:rFonts w:cstheme="minorHAnsi"/>
          <w:color w:val="auto"/>
        </w:rPr>
      </w:pPr>
      <w:r w:rsidRPr="006C35D1">
        <w:rPr>
          <w:rFonts w:cstheme="minorHAnsi"/>
          <w:b/>
          <w:color w:val="auto"/>
        </w:rPr>
        <w:t xml:space="preserve">DEL ACUERDO </w:t>
      </w:r>
      <w:r w:rsidRPr="006C35D1">
        <w:rPr>
          <w:rFonts w:asciiTheme="minorHAnsi" w:hAnsiTheme="minorHAnsi" w:cstheme="minorHAnsi"/>
          <w:b/>
          <w:color w:val="auto"/>
          <w:sz w:val="22"/>
          <w:szCs w:val="22"/>
        </w:rPr>
        <w:t>359/2011</w:t>
      </w:r>
      <w:r w:rsidRPr="006C35D1">
        <w:rPr>
          <w:rFonts w:asciiTheme="minorHAnsi" w:hAnsiTheme="minorHAnsi" w:cstheme="minorHAnsi"/>
          <w:color w:val="auto"/>
          <w:sz w:val="22"/>
          <w:szCs w:val="22"/>
        </w:rPr>
        <w:t>, aprobado en sesión ordinaria de ayuntamiento de fecha 26 de Enero de 2011</w:t>
      </w:r>
      <w:r w:rsidRPr="006C35D1">
        <w:rPr>
          <w:rFonts w:cstheme="minorHAnsi"/>
          <w:color w:val="auto"/>
          <w:sz w:val="22"/>
          <w:szCs w:val="22"/>
        </w:rPr>
        <w:t>.</w:t>
      </w:r>
    </w:p>
    <w:p w:rsidR="00CA6DDC" w:rsidRPr="006C35D1" w:rsidRDefault="00A9360C" w:rsidP="00522789">
      <w:pPr>
        <w:autoSpaceDE w:val="0"/>
        <w:autoSpaceDN w:val="0"/>
        <w:adjustRightInd w:val="0"/>
        <w:spacing w:after="0" w:line="240" w:lineRule="auto"/>
        <w:jc w:val="both"/>
        <w:rPr>
          <w:rFonts w:cstheme="minorHAnsi"/>
        </w:rPr>
      </w:pPr>
      <w:r w:rsidRPr="006C35D1">
        <w:rPr>
          <w:rFonts w:cstheme="minorHAnsi"/>
          <w:b/>
        </w:rPr>
        <w:t>ÚNICO.-</w:t>
      </w:r>
      <w:r w:rsidRPr="006C35D1">
        <w:rPr>
          <w:rFonts w:cstheme="minorHAnsi"/>
        </w:rPr>
        <w:t xml:space="preserve"> La presente reforma entrará en vigor al día </w:t>
      </w:r>
      <w:r w:rsidR="005E1D9A" w:rsidRPr="006C35D1">
        <w:rPr>
          <w:rFonts w:cstheme="minorHAnsi"/>
        </w:rPr>
        <w:t xml:space="preserve">siguiente </w:t>
      </w:r>
      <w:r w:rsidRPr="006C35D1">
        <w:rPr>
          <w:rFonts w:cstheme="minorHAnsi"/>
        </w:rPr>
        <w:t xml:space="preserve">de su publicación en la </w:t>
      </w:r>
      <w:r w:rsidR="00CA6DDC" w:rsidRPr="006C35D1">
        <w:rPr>
          <w:rFonts w:cstheme="minorHAnsi"/>
        </w:rPr>
        <w:t>g</w:t>
      </w:r>
      <w:r w:rsidRPr="006C35D1">
        <w:rPr>
          <w:rFonts w:cstheme="minorHAnsi"/>
        </w:rPr>
        <w:t xml:space="preserve">aceta  </w:t>
      </w:r>
      <w:r w:rsidR="00CA6DDC" w:rsidRPr="006C35D1">
        <w:rPr>
          <w:rFonts w:cstheme="minorHAnsi"/>
        </w:rPr>
        <w:t>m</w:t>
      </w:r>
      <w:r w:rsidRPr="006C35D1">
        <w:rPr>
          <w:rFonts w:cstheme="minorHAnsi"/>
        </w:rPr>
        <w:t>unicipal</w:t>
      </w:r>
      <w:r w:rsidR="00CA6DDC" w:rsidRPr="006C35D1">
        <w:rPr>
          <w:rFonts w:cstheme="minorHAnsi"/>
        </w:rPr>
        <w:t xml:space="preserve"> del Honorable Ayuntamiento Constitucional de Puerto Vallarta, Jalisco.</w:t>
      </w:r>
    </w:p>
    <w:p w:rsidR="00CA6DDC" w:rsidRPr="006C35D1" w:rsidRDefault="00CA6DDC" w:rsidP="00522789">
      <w:pPr>
        <w:autoSpaceDE w:val="0"/>
        <w:autoSpaceDN w:val="0"/>
        <w:adjustRightInd w:val="0"/>
        <w:spacing w:after="0" w:line="240" w:lineRule="auto"/>
        <w:jc w:val="both"/>
        <w:rPr>
          <w:rFonts w:cstheme="minorHAnsi"/>
        </w:rPr>
      </w:pPr>
    </w:p>
    <w:p w:rsidR="000A37BB" w:rsidRPr="006C35D1" w:rsidRDefault="000A37BB" w:rsidP="00522789">
      <w:pPr>
        <w:pStyle w:val="Default"/>
        <w:jc w:val="both"/>
        <w:rPr>
          <w:rFonts w:cstheme="minorHAnsi"/>
          <w:color w:val="auto"/>
        </w:rPr>
      </w:pPr>
      <w:r w:rsidRPr="006C35D1">
        <w:rPr>
          <w:rFonts w:cstheme="minorHAnsi"/>
          <w:b/>
          <w:color w:val="auto"/>
        </w:rPr>
        <w:t xml:space="preserve">DEL ACUERDO </w:t>
      </w:r>
      <w:r w:rsidRPr="006C35D1">
        <w:rPr>
          <w:rFonts w:asciiTheme="minorHAnsi" w:hAnsiTheme="minorHAnsi" w:cstheme="minorHAnsi"/>
          <w:b/>
          <w:color w:val="auto"/>
          <w:sz w:val="22"/>
          <w:szCs w:val="22"/>
        </w:rPr>
        <w:t>720/2012</w:t>
      </w:r>
      <w:r w:rsidRPr="006C35D1">
        <w:rPr>
          <w:rFonts w:asciiTheme="minorHAnsi" w:hAnsiTheme="minorHAnsi" w:cstheme="minorHAnsi"/>
          <w:color w:val="auto"/>
          <w:sz w:val="22"/>
          <w:szCs w:val="22"/>
        </w:rPr>
        <w:t>, aprobado en sesión ordinaria de ayuntamiento de fecha 25 de Febrero de 2012.</w:t>
      </w:r>
      <w:r w:rsidRPr="006C35D1">
        <w:rPr>
          <w:rFonts w:cstheme="minorHAnsi"/>
          <w:color w:val="auto"/>
        </w:rPr>
        <w:t xml:space="preserve"> </w:t>
      </w:r>
    </w:p>
    <w:p w:rsidR="00A9360C" w:rsidRPr="006C35D1" w:rsidRDefault="00A9360C" w:rsidP="00112094">
      <w:pPr>
        <w:autoSpaceDE w:val="0"/>
        <w:autoSpaceDN w:val="0"/>
        <w:adjustRightInd w:val="0"/>
        <w:spacing w:after="0" w:line="240" w:lineRule="auto"/>
        <w:jc w:val="both"/>
        <w:rPr>
          <w:rFonts w:cstheme="minorHAnsi"/>
        </w:rPr>
      </w:pPr>
      <w:r w:rsidRPr="006C35D1">
        <w:rPr>
          <w:rFonts w:cstheme="minorHAnsi"/>
          <w:b/>
        </w:rPr>
        <w:t>ÚNICO.-</w:t>
      </w:r>
      <w:r w:rsidRPr="006C35D1">
        <w:rPr>
          <w:rFonts w:cstheme="minorHAnsi"/>
        </w:rPr>
        <w:t xml:space="preserve"> La presente </w:t>
      </w:r>
      <w:r w:rsidR="0018351F" w:rsidRPr="006C35D1">
        <w:rPr>
          <w:rFonts w:cstheme="minorHAnsi"/>
        </w:rPr>
        <w:t>adición</w:t>
      </w:r>
      <w:r w:rsidRPr="006C35D1">
        <w:rPr>
          <w:rFonts w:cstheme="minorHAnsi"/>
        </w:rPr>
        <w:t xml:space="preserve"> entrará en vigor al día</w:t>
      </w:r>
      <w:r w:rsidR="0018351F" w:rsidRPr="006C35D1">
        <w:rPr>
          <w:rFonts w:cstheme="minorHAnsi"/>
        </w:rPr>
        <w:t xml:space="preserve"> siguiente</w:t>
      </w:r>
      <w:r w:rsidRPr="006C35D1">
        <w:rPr>
          <w:rFonts w:cstheme="minorHAnsi"/>
        </w:rPr>
        <w:t xml:space="preserve"> de su publ</w:t>
      </w:r>
      <w:r w:rsidR="0018351F" w:rsidRPr="006C35D1">
        <w:rPr>
          <w:rFonts w:cstheme="minorHAnsi"/>
        </w:rPr>
        <w:t>icación en la Gaceta  Municipal</w:t>
      </w:r>
      <w:r w:rsidRPr="006C35D1">
        <w:rPr>
          <w:rFonts w:cstheme="minorHAnsi"/>
        </w:rPr>
        <w:t>.</w:t>
      </w:r>
    </w:p>
    <w:p w:rsidR="000A37BB" w:rsidRPr="006C35D1" w:rsidRDefault="000A37BB" w:rsidP="00522789">
      <w:pPr>
        <w:pStyle w:val="Default"/>
        <w:jc w:val="both"/>
        <w:rPr>
          <w:rFonts w:cstheme="minorHAnsi"/>
          <w:color w:val="auto"/>
        </w:rPr>
      </w:pPr>
    </w:p>
    <w:p w:rsidR="000A37BB" w:rsidRPr="006C35D1" w:rsidRDefault="000A37BB" w:rsidP="00522789">
      <w:pPr>
        <w:pStyle w:val="Default"/>
        <w:jc w:val="both"/>
        <w:rPr>
          <w:rFonts w:cstheme="minorHAnsi"/>
          <w:color w:val="auto"/>
        </w:rPr>
      </w:pPr>
      <w:r w:rsidRPr="006C35D1">
        <w:rPr>
          <w:rFonts w:cstheme="minorHAnsi"/>
          <w:b/>
          <w:color w:val="auto"/>
        </w:rPr>
        <w:t xml:space="preserve">DEL ACUERDO </w:t>
      </w:r>
      <w:r w:rsidRPr="006C35D1">
        <w:rPr>
          <w:rFonts w:asciiTheme="minorHAnsi" w:hAnsiTheme="minorHAnsi" w:cstheme="minorHAnsi"/>
          <w:b/>
          <w:color w:val="auto"/>
          <w:sz w:val="22"/>
          <w:szCs w:val="22"/>
        </w:rPr>
        <w:t>774/2012</w:t>
      </w:r>
      <w:r w:rsidRPr="006C35D1">
        <w:rPr>
          <w:rFonts w:asciiTheme="minorHAnsi" w:hAnsiTheme="minorHAnsi" w:cstheme="minorHAnsi"/>
          <w:color w:val="auto"/>
          <w:sz w:val="22"/>
          <w:szCs w:val="22"/>
        </w:rPr>
        <w:t>, aprobado en sesión ordinaria de ayuntamiento de fecha 31 de Marzo de 2012</w:t>
      </w:r>
      <w:r w:rsidR="00C61E6A" w:rsidRPr="006C35D1">
        <w:rPr>
          <w:rFonts w:asciiTheme="minorHAnsi" w:hAnsiTheme="minorHAnsi" w:cstheme="minorHAnsi"/>
          <w:color w:val="auto"/>
          <w:sz w:val="22"/>
          <w:szCs w:val="22"/>
        </w:rPr>
        <w:t>.</w:t>
      </w:r>
    </w:p>
    <w:p w:rsidR="00A9360C" w:rsidRPr="006C35D1" w:rsidRDefault="00A9360C" w:rsidP="00522789">
      <w:pPr>
        <w:autoSpaceDE w:val="0"/>
        <w:autoSpaceDN w:val="0"/>
        <w:adjustRightInd w:val="0"/>
        <w:spacing w:after="0" w:line="240" w:lineRule="auto"/>
        <w:jc w:val="both"/>
        <w:rPr>
          <w:rFonts w:cstheme="minorHAnsi"/>
        </w:rPr>
      </w:pPr>
      <w:r w:rsidRPr="006C35D1">
        <w:rPr>
          <w:rFonts w:cstheme="minorHAnsi"/>
          <w:b/>
        </w:rPr>
        <w:t>ÚNICO.-</w:t>
      </w:r>
      <w:r w:rsidRPr="006C35D1">
        <w:rPr>
          <w:rFonts w:cstheme="minorHAnsi"/>
        </w:rPr>
        <w:t xml:space="preserve"> La presente </w:t>
      </w:r>
      <w:r w:rsidR="004F4099" w:rsidRPr="006C35D1">
        <w:rPr>
          <w:rFonts w:cstheme="minorHAnsi"/>
        </w:rPr>
        <w:t>adición</w:t>
      </w:r>
      <w:r w:rsidRPr="006C35D1">
        <w:rPr>
          <w:rFonts w:cstheme="minorHAnsi"/>
        </w:rPr>
        <w:t xml:space="preserve"> entrará en vigor al día </w:t>
      </w:r>
      <w:r w:rsidR="006B178C" w:rsidRPr="006C35D1">
        <w:rPr>
          <w:rFonts w:cstheme="minorHAnsi"/>
        </w:rPr>
        <w:t xml:space="preserve">siguiente </w:t>
      </w:r>
      <w:r w:rsidRPr="006C35D1">
        <w:rPr>
          <w:rFonts w:cstheme="minorHAnsi"/>
        </w:rPr>
        <w:t>de su publicación en la Gaceta  Municipal</w:t>
      </w:r>
      <w:r w:rsidR="004F4099" w:rsidRPr="006C35D1">
        <w:rPr>
          <w:rFonts w:cstheme="minorHAnsi"/>
        </w:rPr>
        <w:t xml:space="preserve"> “Puerto Vallarta, Jalisco”</w:t>
      </w:r>
      <w:r w:rsidRPr="006C35D1">
        <w:rPr>
          <w:rFonts w:cstheme="minorHAnsi"/>
        </w:rPr>
        <w:t>.</w:t>
      </w:r>
    </w:p>
    <w:p w:rsidR="00112094" w:rsidRPr="006C35D1" w:rsidRDefault="00112094" w:rsidP="00522789">
      <w:pPr>
        <w:autoSpaceDE w:val="0"/>
        <w:autoSpaceDN w:val="0"/>
        <w:adjustRightInd w:val="0"/>
        <w:spacing w:after="0" w:line="240" w:lineRule="auto"/>
        <w:jc w:val="both"/>
        <w:rPr>
          <w:rFonts w:cstheme="minorHAnsi"/>
        </w:rPr>
      </w:pPr>
    </w:p>
    <w:p w:rsidR="000A37BB" w:rsidRDefault="000A37BB" w:rsidP="00522789">
      <w:pPr>
        <w:pStyle w:val="Default"/>
        <w:jc w:val="both"/>
        <w:rPr>
          <w:rFonts w:asciiTheme="minorHAnsi" w:hAnsiTheme="minorHAnsi" w:cstheme="minorHAnsi"/>
          <w:color w:val="auto"/>
          <w:sz w:val="22"/>
          <w:szCs w:val="22"/>
        </w:rPr>
      </w:pPr>
      <w:r w:rsidRPr="006C35D1">
        <w:rPr>
          <w:rFonts w:cstheme="minorHAnsi"/>
          <w:b/>
          <w:color w:val="auto"/>
        </w:rPr>
        <w:t xml:space="preserve">DEL ACUERDO </w:t>
      </w:r>
      <w:r w:rsidRPr="006C35D1">
        <w:rPr>
          <w:rFonts w:asciiTheme="minorHAnsi" w:hAnsiTheme="minorHAnsi" w:cstheme="minorHAnsi"/>
          <w:b/>
          <w:color w:val="auto"/>
          <w:sz w:val="22"/>
          <w:szCs w:val="22"/>
        </w:rPr>
        <w:t>885/2012</w:t>
      </w:r>
      <w:r w:rsidRPr="006C35D1">
        <w:rPr>
          <w:rFonts w:asciiTheme="minorHAnsi" w:hAnsiTheme="minorHAnsi" w:cstheme="minorHAnsi"/>
          <w:color w:val="auto"/>
          <w:sz w:val="22"/>
          <w:szCs w:val="22"/>
        </w:rPr>
        <w:t>, aprobado en sesión ordinaria de ayuntamiento de fecha 30 de Agosto de 2012</w:t>
      </w:r>
      <w:r w:rsidR="00246820" w:rsidRPr="006C35D1">
        <w:rPr>
          <w:rFonts w:asciiTheme="minorHAnsi" w:hAnsiTheme="minorHAnsi" w:cstheme="minorHAnsi"/>
          <w:color w:val="auto"/>
          <w:sz w:val="22"/>
          <w:szCs w:val="22"/>
        </w:rPr>
        <w:t>.</w:t>
      </w:r>
    </w:p>
    <w:p w:rsidR="00881D5F" w:rsidRPr="006C35D1" w:rsidRDefault="00881D5F" w:rsidP="00522789">
      <w:pPr>
        <w:pStyle w:val="Default"/>
        <w:jc w:val="both"/>
        <w:rPr>
          <w:rFonts w:cstheme="minorHAnsi"/>
          <w:color w:val="auto"/>
        </w:rPr>
      </w:pPr>
    </w:p>
    <w:p w:rsidR="00A9360C" w:rsidRPr="006C35D1" w:rsidRDefault="00A9360C" w:rsidP="00522789">
      <w:pPr>
        <w:autoSpaceDE w:val="0"/>
        <w:autoSpaceDN w:val="0"/>
        <w:adjustRightInd w:val="0"/>
        <w:spacing w:after="0" w:line="240" w:lineRule="auto"/>
        <w:jc w:val="both"/>
        <w:rPr>
          <w:rFonts w:cstheme="minorHAnsi"/>
        </w:rPr>
      </w:pPr>
      <w:r w:rsidRPr="006C35D1">
        <w:rPr>
          <w:rFonts w:cstheme="minorHAnsi"/>
          <w:b/>
        </w:rPr>
        <w:lastRenderedPageBreak/>
        <w:t>ÚNICO.-</w:t>
      </w:r>
      <w:r w:rsidRPr="006C35D1">
        <w:rPr>
          <w:rFonts w:cstheme="minorHAnsi"/>
        </w:rPr>
        <w:t xml:space="preserve"> La presente reforma entrará en vigor al día de su publicación en la </w:t>
      </w:r>
      <w:r w:rsidR="00D377C3" w:rsidRPr="006C35D1">
        <w:rPr>
          <w:rFonts w:cstheme="minorHAnsi"/>
        </w:rPr>
        <w:t>g</w:t>
      </w:r>
      <w:r w:rsidRPr="006C35D1">
        <w:rPr>
          <w:rFonts w:cstheme="minorHAnsi"/>
        </w:rPr>
        <w:t xml:space="preserve">aceta </w:t>
      </w:r>
      <w:r w:rsidR="00D377C3" w:rsidRPr="006C35D1">
        <w:rPr>
          <w:rFonts w:cstheme="minorHAnsi"/>
        </w:rPr>
        <w:t>municipal</w:t>
      </w:r>
      <w:r w:rsidRPr="006C35D1">
        <w:rPr>
          <w:rFonts w:cstheme="minorHAnsi"/>
        </w:rPr>
        <w:t xml:space="preserve"> </w:t>
      </w:r>
      <w:r w:rsidR="00D377C3" w:rsidRPr="006C35D1">
        <w:rPr>
          <w:rFonts w:cstheme="minorHAnsi"/>
        </w:rPr>
        <w:t>del Honorable Ayuntamiento Constitucional de Puerto Vallarta, Jalisco.</w:t>
      </w:r>
    </w:p>
    <w:p w:rsidR="000A37BB" w:rsidRPr="006C35D1" w:rsidRDefault="000A37BB" w:rsidP="00522789">
      <w:pPr>
        <w:autoSpaceDE w:val="0"/>
        <w:autoSpaceDN w:val="0"/>
        <w:adjustRightInd w:val="0"/>
        <w:spacing w:after="0" w:line="240" w:lineRule="auto"/>
        <w:jc w:val="both"/>
        <w:rPr>
          <w:rFonts w:cstheme="minorHAnsi"/>
        </w:rPr>
      </w:pPr>
    </w:p>
    <w:p w:rsidR="000A37BB" w:rsidRPr="006C35D1" w:rsidRDefault="000A37BB" w:rsidP="00522789">
      <w:pPr>
        <w:pStyle w:val="Default"/>
        <w:jc w:val="both"/>
        <w:rPr>
          <w:rFonts w:cstheme="minorHAnsi"/>
          <w:color w:val="auto"/>
        </w:rPr>
      </w:pPr>
      <w:r w:rsidRPr="006C35D1">
        <w:rPr>
          <w:rFonts w:cstheme="minorHAnsi"/>
          <w:b/>
          <w:color w:val="auto"/>
        </w:rPr>
        <w:t xml:space="preserve">DEL ACUERDO </w:t>
      </w:r>
      <w:r w:rsidRPr="006C35D1">
        <w:rPr>
          <w:rFonts w:asciiTheme="minorHAnsi" w:hAnsiTheme="minorHAnsi" w:cstheme="minorHAnsi"/>
          <w:b/>
          <w:color w:val="auto"/>
          <w:sz w:val="22"/>
          <w:szCs w:val="22"/>
        </w:rPr>
        <w:t>401/2017</w:t>
      </w:r>
      <w:r w:rsidRPr="006C35D1">
        <w:rPr>
          <w:rFonts w:asciiTheme="minorHAnsi" w:hAnsiTheme="minorHAnsi" w:cstheme="minorHAnsi"/>
          <w:color w:val="auto"/>
          <w:sz w:val="22"/>
          <w:szCs w:val="22"/>
        </w:rPr>
        <w:t>, aprobado en sesión ordinaria de ayuntamiento de fecha 16 de Julio de 2017</w:t>
      </w:r>
      <w:r w:rsidR="007E2198" w:rsidRPr="006C35D1">
        <w:rPr>
          <w:rFonts w:asciiTheme="minorHAnsi" w:hAnsiTheme="minorHAnsi" w:cstheme="minorHAnsi"/>
          <w:color w:val="auto"/>
          <w:sz w:val="22"/>
          <w:szCs w:val="22"/>
        </w:rPr>
        <w:t>.</w:t>
      </w:r>
    </w:p>
    <w:p w:rsidR="000A37BB" w:rsidRPr="006C35D1" w:rsidRDefault="00A9360C" w:rsidP="00522789">
      <w:pPr>
        <w:autoSpaceDE w:val="0"/>
        <w:autoSpaceDN w:val="0"/>
        <w:adjustRightInd w:val="0"/>
        <w:spacing w:after="0" w:line="240" w:lineRule="auto"/>
        <w:jc w:val="both"/>
        <w:rPr>
          <w:rFonts w:cstheme="minorHAnsi"/>
        </w:rPr>
      </w:pPr>
      <w:r w:rsidRPr="006C35D1">
        <w:rPr>
          <w:rFonts w:cstheme="minorHAnsi"/>
          <w:b/>
        </w:rPr>
        <w:t>ÚNICO.-</w:t>
      </w:r>
      <w:r w:rsidRPr="006C35D1">
        <w:rPr>
          <w:rFonts w:cstheme="minorHAnsi"/>
        </w:rPr>
        <w:t xml:space="preserve"> La presente modificación </w:t>
      </w:r>
      <w:r w:rsidR="002E56EA" w:rsidRPr="006C35D1">
        <w:rPr>
          <w:rFonts w:cstheme="minorHAnsi"/>
        </w:rPr>
        <w:t>entrará</w:t>
      </w:r>
      <w:r w:rsidRPr="006C35D1">
        <w:rPr>
          <w:rFonts w:cstheme="minorHAnsi"/>
        </w:rPr>
        <w:t xml:space="preserve"> en vigor una vez publicada en la Gaceta  Municipal Órgano oficial de comunicación del H. Ayuntamiento Constitucional de Puerto Vallarta, Jalisco.</w:t>
      </w:r>
    </w:p>
    <w:p w:rsidR="00112094" w:rsidRPr="006C35D1" w:rsidRDefault="00112094" w:rsidP="00522789">
      <w:pPr>
        <w:autoSpaceDE w:val="0"/>
        <w:autoSpaceDN w:val="0"/>
        <w:adjustRightInd w:val="0"/>
        <w:spacing w:after="0" w:line="240" w:lineRule="auto"/>
        <w:jc w:val="both"/>
        <w:rPr>
          <w:rFonts w:cstheme="minorHAnsi"/>
        </w:rPr>
      </w:pPr>
    </w:p>
    <w:p w:rsidR="000A37BB" w:rsidRPr="006C35D1" w:rsidRDefault="000A37BB" w:rsidP="00522789">
      <w:pPr>
        <w:pStyle w:val="Default"/>
        <w:jc w:val="both"/>
        <w:rPr>
          <w:rFonts w:cstheme="minorHAnsi"/>
          <w:color w:val="auto"/>
          <w:sz w:val="22"/>
          <w:szCs w:val="22"/>
        </w:rPr>
      </w:pPr>
      <w:r w:rsidRPr="006C35D1">
        <w:rPr>
          <w:rFonts w:cstheme="minorHAnsi"/>
          <w:b/>
          <w:color w:val="auto"/>
        </w:rPr>
        <w:t xml:space="preserve">DEL ACUERDO </w:t>
      </w:r>
      <w:r w:rsidRPr="006C35D1">
        <w:rPr>
          <w:rFonts w:asciiTheme="minorHAnsi" w:hAnsiTheme="minorHAnsi" w:cstheme="minorHAnsi"/>
          <w:b/>
          <w:color w:val="auto"/>
          <w:sz w:val="22"/>
          <w:szCs w:val="22"/>
        </w:rPr>
        <w:t>473/2021</w:t>
      </w:r>
      <w:r w:rsidRPr="006C35D1">
        <w:rPr>
          <w:rFonts w:asciiTheme="minorHAnsi" w:hAnsiTheme="minorHAnsi" w:cstheme="minorHAnsi"/>
          <w:color w:val="auto"/>
          <w:sz w:val="22"/>
          <w:szCs w:val="22"/>
        </w:rPr>
        <w:t>, aprobado en sesión ordinaria de ayuntamiento de fecha 30 de Abril de 2021</w:t>
      </w:r>
      <w:r w:rsidR="00046FE6" w:rsidRPr="006C35D1">
        <w:rPr>
          <w:rFonts w:asciiTheme="minorHAnsi" w:hAnsiTheme="minorHAnsi" w:cstheme="minorHAnsi"/>
          <w:color w:val="auto"/>
          <w:sz w:val="22"/>
          <w:szCs w:val="22"/>
        </w:rPr>
        <w:t>.</w:t>
      </w:r>
    </w:p>
    <w:p w:rsidR="00A9360C" w:rsidRPr="006C35D1" w:rsidRDefault="00A9360C" w:rsidP="00522789">
      <w:pPr>
        <w:autoSpaceDE w:val="0"/>
        <w:autoSpaceDN w:val="0"/>
        <w:adjustRightInd w:val="0"/>
        <w:spacing w:after="0" w:line="240" w:lineRule="auto"/>
        <w:jc w:val="both"/>
        <w:rPr>
          <w:rFonts w:cstheme="minorHAnsi"/>
        </w:rPr>
      </w:pPr>
      <w:r w:rsidRPr="006C35D1">
        <w:rPr>
          <w:rFonts w:cstheme="minorHAnsi"/>
          <w:b/>
        </w:rPr>
        <w:t>ÚNICO.-</w:t>
      </w:r>
      <w:r w:rsidRPr="006C35D1">
        <w:rPr>
          <w:rFonts w:cstheme="minorHAnsi"/>
        </w:rPr>
        <w:t xml:space="preserve"> La</w:t>
      </w:r>
      <w:r w:rsidR="00046FE6" w:rsidRPr="006C35D1">
        <w:rPr>
          <w:rFonts w:cstheme="minorHAnsi"/>
        </w:rPr>
        <w:t>s</w:t>
      </w:r>
      <w:r w:rsidRPr="006C35D1">
        <w:rPr>
          <w:rFonts w:cstheme="minorHAnsi"/>
        </w:rPr>
        <w:t xml:space="preserve"> presente</w:t>
      </w:r>
      <w:r w:rsidR="00046FE6" w:rsidRPr="006C35D1">
        <w:rPr>
          <w:rFonts w:cstheme="minorHAnsi"/>
        </w:rPr>
        <w:t>s</w:t>
      </w:r>
      <w:r w:rsidRPr="006C35D1">
        <w:rPr>
          <w:rFonts w:cstheme="minorHAnsi"/>
        </w:rPr>
        <w:t xml:space="preserve"> reforma</w:t>
      </w:r>
      <w:r w:rsidR="00046FE6" w:rsidRPr="006C35D1">
        <w:rPr>
          <w:rFonts w:cstheme="minorHAnsi"/>
        </w:rPr>
        <w:t>s y adiciones</w:t>
      </w:r>
      <w:r w:rsidRPr="006C35D1">
        <w:rPr>
          <w:rFonts w:cstheme="minorHAnsi"/>
        </w:rPr>
        <w:t xml:space="preserve"> entrará</w:t>
      </w:r>
      <w:r w:rsidR="00046FE6" w:rsidRPr="006C35D1">
        <w:rPr>
          <w:rFonts w:cstheme="minorHAnsi"/>
        </w:rPr>
        <w:t>n</w:t>
      </w:r>
      <w:r w:rsidRPr="006C35D1">
        <w:rPr>
          <w:rFonts w:cstheme="minorHAnsi"/>
        </w:rPr>
        <w:t xml:space="preserve"> en vigor al día de su publicación en la Gaceta  Municipal, medio de divulgación oficial de este Ayuntamiento.</w:t>
      </w:r>
    </w:p>
    <w:p w:rsidR="000A37BB" w:rsidRPr="006C35D1" w:rsidRDefault="000A37BB" w:rsidP="00522789">
      <w:pPr>
        <w:autoSpaceDE w:val="0"/>
        <w:autoSpaceDN w:val="0"/>
        <w:adjustRightInd w:val="0"/>
        <w:spacing w:after="0" w:line="240" w:lineRule="auto"/>
        <w:jc w:val="both"/>
        <w:rPr>
          <w:rFonts w:cstheme="minorHAnsi"/>
        </w:rPr>
      </w:pPr>
    </w:p>
    <w:p w:rsidR="009F764E" w:rsidRPr="006C35D1" w:rsidRDefault="009F764E" w:rsidP="009F764E">
      <w:pPr>
        <w:pStyle w:val="Default"/>
        <w:jc w:val="both"/>
        <w:rPr>
          <w:rFonts w:asciiTheme="minorHAnsi" w:hAnsiTheme="minorHAnsi" w:cstheme="minorHAnsi"/>
          <w:color w:val="auto"/>
          <w:sz w:val="22"/>
          <w:szCs w:val="22"/>
        </w:rPr>
      </w:pPr>
      <w:r w:rsidRPr="006C35D1">
        <w:rPr>
          <w:rFonts w:cstheme="minorHAnsi"/>
          <w:b/>
          <w:color w:val="auto"/>
        </w:rPr>
        <w:t xml:space="preserve">DEL ACUERDO </w:t>
      </w:r>
      <w:r w:rsidRPr="006C35D1">
        <w:rPr>
          <w:rFonts w:asciiTheme="minorHAnsi" w:hAnsiTheme="minorHAnsi" w:cstheme="minorHAnsi"/>
          <w:b/>
          <w:color w:val="auto"/>
          <w:sz w:val="22"/>
          <w:szCs w:val="22"/>
        </w:rPr>
        <w:t>476/2021</w:t>
      </w:r>
      <w:r w:rsidRPr="006C35D1">
        <w:rPr>
          <w:rFonts w:asciiTheme="minorHAnsi" w:hAnsiTheme="minorHAnsi" w:cstheme="minorHAnsi"/>
          <w:color w:val="auto"/>
          <w:sz w:val="22"/>
          <w:szCs w:val="22"/>
        </w:rPr>
        <w:t>, aprobado en sesión ordinaria de ayuntamiento de fecha 30 de Abril de 2021.</w:t>
      </w:r>
    </w:p>
    <w:p w:rsidR="00990806" w:rsidRPr="006C35D1" w:rsidRDefault="009F764E" w:rsidP="00990806">
      <w:pPr>
        <w:autoSpaceDE w:val="0"/>
        <w:autoSpaceDN w:val="0"/>
        <w:adjustRightInd w:val="0"/>
        <w:spacing w:after="0" w:line="240" w:lineRule="auto"/>
        <w:jc w:val="both"/>
        <w:rPr>
          <w:rFonts w:cstheme="minorHAnsi"/>
        </w:rPr>
      </w:pPr>
      <w:r w:rsidRPr="006C35D1">
        <w:rPr>
          <w:rFonts w:cstheme="minorHAnsi"/>
          <w:b/>
        </w:rPr>
        <w:t>ÚNICO.-</w:t>
      </w:r>
      <w:r w:rsidRPr="006C35D1">
        <w:rPr>
          <w:rFonts w:cstheme="minorHAnsi"/>
        </w:rPr>
        <w:t xml:space="preserve"> La presente modificación entrará en vigor a partir del día siguiente de su publicación en la Gaceta  Municipal.</w:t>
      </w:r>
    </w:p>
    <w:p w:rsidR="00990806" w:rsidRPr="006C35D1" w:rsidRDefault="00990806" w:rsidP="00990806">
      <w:pPr>
        <w:autoSpaceDE w:val="0"/>
        <w:autoSpaceDN w:val="0"/>
        <w:adjustRightInd w:val="0"/>
        <w:spacing w:after="0" w:line="240" w:lineRule="auto"/>
        <w:jc w:val="both"/>
        <w:rPr>
          <w:rFonts w:cstheme="minorHAnsi"/>
        </w:rPr>
      </w:pPr>
    </w:p>
    <w:p w:rsidR="009F764E" w:rsidRPr="006C35D1" w:rsidRDefault="009F764E" w:rsidP="00990806">
      <w:pPr>
        <w:autoSpaceDE w:val="0"/>
        <w:autoSpaceDN w:val="0"/>
        <w:adjustRightInd w:val="0"/>
        <w:spacing w:after="0" w:line="240" w:lineRule="auto"/>
        <w:jc w:val="both"/>
        <w:rPr>
          <w:rFonts w:cstheme="minorHAnsi"/>
        </w:rPr>
      </w:pPr>
      <w:r w:rsidRPr="006C35D1">
        <w:rPr>
          <w:rFonts w:cstheme="minorHAnsi"/>
          <w:b/>
        </w:rPr>
        <w:t>DEL ACUERDO 271/2022</w:t>
      </w:r>
      <w:r w:rsidRPr="006C35D1">
        <w:rPr>
          <w:rFonts w:cstheme="minorHAnsi"/>
        </w:rPr>
        <w:t>, aprobado en sesión ordinaria de ayuntamiento de fecha 30 de Diciembre de 2022.</w:t>
      </w:r>
    </w:p>
    <w:p w:rsidR="009F764E" w:rsidRDefault="009F764E" w:rsidP="00191F1D">
      <w:pPr>
        <w:autoSpaceDE w:val="0"/>
        <w:autoSpaceDN w:val="0"/>
        <w:adjustRightInd w:val="0"/>
        <w:spacing w:after="0" w:line="240" w:lineRule="auto"/>
        <w:jc w:val="both"/>
        <w:rPr>
          <w:rFonts w:eastAsiaTheme="minorHAnsi" w:cstheme="minorHAnsi"/>
          <w:szCs w:val="20"/>
          <w:lang w:eastAsia="en-US"/>
        </w:rPr>
      </w:pPr>
      <w:r w:rsidRPr="006C35D1">
        <w:rPr>
          <w:rFonts w:cstheme="minorHAnsi"/>
          <w:b/>
        </w:rPr>
        <w:t>ÚNICO.-</w:t>
      </w:r>
      <w:r w:rsidRPr="006C35D1">
        <w:rPr>
          <w:rFonts w:cstheme="minorHAnsi"/>
        </w:rPr>
        <w:t xml:space="preserve"> </w:t>
      </w:r>
      <w:r w:rsidRPr="006C35D1">
        <w:rPr>
          <w:rFonts w:eastAsiaTheme="minorHAnsi" w:cstheme="minorHAnsi"/>
          <w:szCs w:val="20"/>
          <w:lang w:eastAsia="en-US"/>
        </w:rPr>
        <w:t>La presente adición entrará en vigor al día siguiente de su publicación en la Gaceta Municipal.</w:t>
      </w:r>
    </w:p>
    <w:p w:rsidR="00D37E35" w:rsidRPr="006C35D1" w:rsidRDefault="00D37E35" w:rsidP="00191F1D">
      <w:pPr>
        <w:autoSpaceDE w:val="0"/>
        <w:autoSpaceDN w:val="0"/>
        <w:adjustRightInd w:val="0"/>
        <w:spacing w:after="0" w:line="240" w:lineRule="auto"/>
        <w:jc w:val="both"/>
        <w:rPr>
          <w:rFonts w:eastAsiaTheme="minorHAnsi" w:cstheme="minorHAnsi"/>
          <w:szCs w:val="20"/>
          <w:lang w:eastAsia="en-US"/>
        </w:rPr>
      </w:pPr>
    </w:p>
    <w:p w:rsidR="006D7711" w:rsidRPr="006C35D1" w:rsidRDefault="006D7711" w:rsidP="006D7711">
      <w:pPr>
        <w:autoSpaceDE w:val="0"/>
        <w:autoSpaceDN w:val="0"/>
        <w:adjustRightInd w:val="0"/>
        <w:spacing w:after="0" w:line="240" w:lineRule="auto"/>
        <w:jc w:val="both"/>
        <w:rPr>
          <w:rFonts w:cstheme="minorHAnsi"/>
        </w:rPr>
      </w:pPr>
      <w:r>
        <w:rPr>
          <w:rFonts w:cstheme="minorHAnsi"/>
          <w:b/>
        </w:rPr>
        <w:t>DEL ACUERDO 444</w:t>
      </w:r>
      <w:r w:rsidRPr="006C35D1">
        <w:rPr>
          <w:rFonts w:cstheme="minorHAnsi"/>
          <w:b/>
        </w:rPr>
        <w:t>/202</w:t>
      </w:r>
      <w:r>
        <w:rPr>
          <w:rFonts w:cstheme="minorHAnsi"/>
          <w:b/>
        </w:rPr>
        <w:t>3</w:t>
      </w:r>
      <w:r w:rsidRPr="006C35D1">
        <w:rPr>
          <w:rFonts w:cstheme="minorHAnsi"/>
        </w:rPr>
        <w:t xml:space="preserve">, aprobado en sesión ordinaria de ayuntamiento de fecha 30 de </w:t>
      </w:r>
      <w:r>
        <w:rPr>
          <w:rFonts w:cstheme="minorHAnsi"/>
        </w:rPr>
        <w:t>Agosto</w:t>
      </w:r>
      <w:r w:rsidRPr="006C35D1">
        <w:rPr>
          <w:rFonts w:cstheme="minorHAnsi"/>
        </w:rPr>
        <w:t xml:space="preserve"> de 202</w:t>
      </w:r>
      <w:r>
        <w:rPr>
          <w:rFonts w:cstheme="minorHAnsi"/>
        </w:rPr>
        <w:t>3</w:t>
      </w:r>
      <w:r w:rsidRPr="006C35D1">
        <w:rPr>
          <w:rFonts w:cstheme="minorHAnsi"/>
        </w:rPr>
        <w:t>.</w:t>
      </w:r>
    </w:p>
    <w:p w:rsidR="006D7711" w:rsidRPr="006C35D1" w:rsidRDefault="006D7711" w:rsidP="005D638C">
      <w:pPr>
        <w:autoSpaceDE w:val="0"/>
        <w:autoSpaceDN w:val="0"/>
        <w:adjustRightInd w:val="0"/>
        <w:jc w:val="both"/>
        <w:rPr>
          <w:rFonts w:cstheme="minorHAnsi"/>
        </w:rPr>
      </w:pPr>
      <w:r w:rsidRPr="006D7711">
        <w:rPr>
          <w:b/>
        </w:rPr>
        <w:t>ÚNICO.-</w:t>
      </w:r>
      <w:r>
        <w:t xml:space="preserve"> La presente adición entrará en vigor al día siguiente de su publicación en la Gaceta Municipal del Ayuntamiento</w:t>
      </w:r>
      <w:r w:rsidR="00E42664">
        <w:t>.</w:t>
      </w:r>
    </w:p>
    <w:p w:rsidR="00881D5F" w:rsidRPr="006C35D1" w:rsidRDefault="00881D5F" w:rsidP="00881D5F">
      <w:pPr>
        <w:autoSpaceDE w:val="0"/>
        <w:autoSpaceDN w:val="0"/>
        <w:adjustRightInd w:val="0"/>
        <w:spacing w:after="0" w:line="240" w:lineRule="auto"/>
        <w:jc w:val="both"/>
        <w:rPr>
          <w:rFonts w:cstheme="minorHAnsi"/>
        </w:rPr>
      </w:pPr>
      <w:r>
        <w:rPr>
          <w:rFonts w:cstheme="minorHAnsi"/>
          <w:b/>
        </w:rPr>
        <w:t>DEL ACUERDO 4</w:t>
      </w:r>
      <w:r>
        <w:rPr>
          <w:rFonts w:cstheme="minorHAnsi"/>
          <w:b/>
        </w:rPr>
        <w:t>71</w:t>
      </w:r>
      <w:r w:rsidRPr="006C35D1">
        <w:rPr>
          <w:rFonts w:cstheme="minorHAnsi"/>
          <w:b/>
        </w:rPr>
        <w:t>/202</w:t>
      </w:r>
      <w:r>
        <w:rPr>
          <w:rFonts w:cstheme="minorHAnsi"/>
          <w:b/>
        </w:rPr>
        <w:t>3</w:t>
      </w:r>
      <w:r w:rsidRPr="006C35D1">
        <w:rPr>
          <w:rFonts w:cstheme="minorHAnsi"/>
        </w:rPr>
        <w:t xml:space="preserve">, aprobado en sesión ordinaria de ayuntamiento de fecha 30 de </w:t>
      </w:r>
      <w:r>
        <w:rPr>
          <w:rFonts w:cstheme="minorHAnsi"/>
        </w:rPr>
        <w:t>Noviembre</w:t>
      </w:r>
      <w:r w:rsidRPr="006C35D1">
        <w:rPr>
          <w:rFonts w:cstheme="minorHAnsi"/>
        </w:rPr>
        <w:t xml:space="preserve"> de 202</w:t>
      </w:r>
      <w:r>
        <w:rPr>
          <w:rFonts w:cstheme="minorHAnsi"/>
        </w:rPr>
        <w:t>3</w:t>
      </w:r>
      <w:r w:rsidRPr="006C35D1">
        <w:rPr>
          <w:rFonts w:cstheme="minorHAnsi"/>
        </w:rPr>
        <w:t>.</w:t>
      </w:r>
    </w:p>
    <w:p w:rsidR="005D638C" w:rsidRPr="00CD29E2" w:rsidRDefault="00BC141F" w:rsidP="00CD29E2">
      <w:pPr>
        <w:autoSpaceDE w:val="0"/>
        <w:autoSpaceDN w:val="0"/>
        <w:adjustRightInd w:val="0"/>
        <w:jc w:val="both"/>
        <w:rPr>
          <w:rFonts w:cstheme="minorHAnsi"/>
        </w:rPr>
      </w:pPr>
      <w:r w:rsidRPr="00BC141F">
        <w:rPr>
          <w:b/>
        </w:rPr>
        <w:t>ÚNICO</w:t>
      </w:r>
      <w:r>
        <w:rPr>
          <w:b/>
        </w:rPr>
        <w:t>.-</w:t>
      </w:r>
      <w:r>
        <w:t xml:space="preserve"> </w:t>
      </w:r>
      <w:r w:rsidR="00E42664">
        <w:t>La presente modificación entrara en vigor a partir del día siguiente de su publicación en la Gaceta Municipal.</w:t>
      </w:r>
      <w:bookmarkStart w:id="0" w:name="_GoBack"/>
      <w:bookmarkEnd w:id="0"/>
    </w:p>
    <w:p w:rsidR="005D638C" w:rsidRPr="006C35D1" w:rsidRDefault="005D638C" w:rsidP="002E215C">
      <w:pPr>
        <w:autoSpaceDE w:val="0"/>
        <w:autoSpaceDN w:val="0"/>
        <w:adjustRightInd w:val="0"/>
        <w:spacing w:after="0" w:line="240" w:lineRule="auto"/>
        <w:jc w:val="both"/>
        <w:rPr>
          <w:rFonts w:cstheme="minorHAnsi"/>
        </w:rPr>
      </w:pPr>
    </w:p>
    <w:p w:rsidR="002E215C" w:rsidRPr="006C35D1" w:rsidRDefault="002E215C" w:rsidP="00140FC8">
      <w:pPr>
        <w:autoSpaceDE w:val="0"/>
        <w:autoSpaceDN w:val="0"/>
        <w:adjustRightInd w:val="0"/>
        <w:spacing w:after="0" w:line="240" w:lineRule="auto"/>
        <w:jc w:val="both"/>
        <w:rPr>
          <w:rFonts w:cstheme="minorHAnsi"/>
        </w:rPr>
      </w:pPr>
    </w:p>
    <w:p w:rsidR="002E215C" w:rsidRPr="006C35D1" w:rsidRDefault="002E215C" w:rsidP="00140FC8">
      <w:pPr>
        <w:autoSpaceDE w:val="0"/>
        <w:autoSpaceDN w:val="0"/>
        <w:adjustRightInd w:val="0"/>
        <w:spacing w:after="0" w:line="240" w:lineRule="auto"/>
        <w:jc w:val="both"/>
        <w:rPr>
          <w:rFonts w:cstheme="minorHAnsi"/>
          <w:b/>
        </w:rPr>
      </w:pPr>
    </w:p>
    <w:p w:rsidR="002E215C" w:rsidRPr="006C35D1" w:rsidRDefault="002E215C" w:rsidP="00140FC8">
      <w:pPr>
        <w:autoSpaceDE w:val="0"/>
        <w:autoSpaceDN w:val="0"/>
        <w:adjustRightInd w:val="0"/>
        <w:spacing w:after="0" w:line="240" w:lineRule="auto"/>
        <w:jc w:val="both"/>
        <w:rPr>
          <w:rFonts w:cstheme="minorHAnsi"/>
          <w:b/>
        </w:rPr>
      </w:pPr>
    </w:p>
    <w:p w:rsidR="002E215C" w:rsidRPr="006C35D1" w:rsidRDefault="002E215C" w:rsidP="00140FC8">
      <w:pPr>
        <w:autoSpaceDE w:val="0"/>
        <w:autoSpaceDN w:val="0"/>
        <w:adjustRightInd w:val="0"/>
        <w:spacing w:after="0" w:line="240" w:lineRule="auto"/>
        <w:jc w:val="both"/>
        <w:rPr>
          <w:rFonts w:cstheme="minorHAnsi"/>
          <w:b/>
        </w:rPr>
      </w:pPr>
    </w:p>
    <w:p w:rsidR="002E215C" w:rsidRPr="006C35D1" w:rsidRDefault="002E215C" w:rsidP="00140FC8">
      <w:pPr>
        <w:autoSpaceDE w:val="0"/>
        <w:autoSpaceDN w:val="0"/>
        <w:adjustRightInd w:val="0"/>
        <w:spacing w:after="0" w:line="240" w:lineRule="auto"/>
        <w:jc w:val="both"/>
        <w:rPr>
          <w:rFonts w:cstheme="minorHAnsi"/>
          <w:b/>
        </w:rPr>
      </w:pPr>
    </w:p>
    <w:p w:rsidR="00140FC8" w:rsidRPr="006C35D1" w:rsidRDefault="00140FC8">
      <w:pPr>
        <w:rPr>
          <w:rFonts w:cstheme="minorHAnsi"/>
        </w:rPr>
      </w:pPr>
    </w:p>
    <w:sectPr w:rsidR="00140FC8" w:rsidRPr="006C35D1" w:rsidSect="001251CF">
      <w:footerReference w:type="default" r:id="rId7"/>
      <w:pgSz w:w="12240" w:h="15840" w:code="128"/>
      <w:pgMar w:top="1417" w:right="1701" w:bottom="1417"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448" w:rsidRDefault="002C6448" w:rsidP="00591148">
      <w:pPr>
        <w:spacing w:after="0" w:line="240" w:lineRule="auto"/>
      </w:pPr>
      <w:r>
        <w:separator/>
      </w:r>
    </w:p>
  </w:endnote>
  <w:endnote w:type="continuationSeparator" w:id="0">
    <w:p w:rsidR="002C6448" w:rsidRDefault="002C6448" w:rsidP="0059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178946"/>
      <w:docPartObj>
        <w:docPartGallery w:val="Page Numbers (Bottom of Page)"/>
        <w:docPartUnique/>
      </w:docPartObj>
    </w:sdtPr>
    <w:sdtEndPr/>
    <w:sdtContent>
      <w:p w:rsidR="00591148" w:rsidRDefault="00591148">
        <w:pPr>
          <w:pStyle w:val="Piedepgina"/>
          <w:jc w:val="right"/>
        </w:pPr>
        <w:r>
          <w:fldChar w:fldCharType="begin"/>
        </w:r>
        <w:r>
          <w:instrText>PAGE   \* MERGEFORMAT</w:instrText>
        </w:r>
        <w:r>
          <w:fldChar w:fldCharType="separate"/>
        </w:r>
        <w:r w:rsidR="00CD29E2" w:rsidRPr="00CD29E2">
          <w:rPr>
            <w:noProof/>
            <w:lang w:val="es-ES"/>
          </w:rPr>
          <w:t>25</w:t>
        </w:r>
        <w:r>
          <w:fldChar w:fldCharType="end"/>
        </w:r>
      </w:p>
      <w:p w:rsidR="00591148" w:rsidRDefault="002C6448">
        <w:pPr>
          <w:pStyle w:val="Piedepgina"/>
          <w:jc w:val="right"/>
        </w:pPr>
      </w:p>
    </w:sdtContent>
  </w:sdt>
  <w:p w:rsidR="00591148" w:rsidRDefault="005911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448" w:rsidRDefault="002C6448" w:rsidP="00591148">
      <w:pPr>
        <w:spacing w:after="0" w:line="240" w:lineRule="auto"/>
      </w:pPr>
      <w:r>
        <w:separator/>
      </w:r>
    </w:p>
  </w:footnote>
  <w:footnote w:type="continuationSeparator" w:id="0">
    <w:p w:rsidR="002C6448" w:rsidRDefault="002C6448" w:rsidP="005911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9F"/>
    <w:rsid w:val="00031E95"/>
    <w:rsid w:val="00046FE6"/>
    <w:rsid w:val="000A37BB"/>
    <w:rsid w:val="000B4FF8"/>
    <w:rsid w:val="000C67E7"/>
    <w:rsid w:val="000D6AC9"/>
    <w:rsid w:val="00112094"/>
    <w:rsid w:val="0011384A"/>
    <w:rsid w:val="001251CF"/>
    <w:rsid w:val="0013371C"/>
    <w:rsid w:val="00140FC8"/>
    <w:rsid w:val="00142350"/>
    <w:rsid w:val="0018351F"/>
    <w:rsid w:val="00191F1D"/>
    <w:rsid w:val="001942E1"/>
    <w:rsid w:val="001F73AA"/>
    <w:rsid w:val="00210BD2"/>
    <w:rsid w:val="0023435D"/>
    <w:rsid w:val="00241537"/>
    <w:rsid w:val="00246820"/>
    <w:rsid w:val="00247AAE"/>
    <w:rsid w:val="002A589E"/>
    <w:rsid w:val="002C6448"/>
    <w:rsid w:val="002E215C"/>
    <w:rsid w:val="002E56EA"/>
    <w:rsid w:val="00300060"/>
    <w:rsid w:val="003146E9"/>
    <w:rsid w:val="0033603C"/>
    <w:rsid w:val="00362E8B"/>
    <w:rsid w:val="00372F1E"/>
    <w:rsid w:val="003C263F"/>
    <w:rsid w:val="00404109"/>
    <w:rsid w:val="00425390"/>
    <w:rsid w:val="0047337C"/>
    <w:rsid w:val="004C199F"/>
    <w:rsid w:val="004C40B0"/>
    <w:rsid w:val="004D7E88"/>
    <w:rsid w:val="004F4099"/>
    <w:rsid w:val="00522789"/>
    <w:rsid w:val="00547602"/>
    <w:rsid w:val="00591148"/>
    <w:rsid w:val="005C3A18"/>
    <w:rsid w:val="005D0CFA"/>
    <w:rsid w:val="005D638C"/>
    <w:rsid w:val="005E1D9A"/>
    <w:rsid w:val="005F1EEC"/>
    <w:rsid w:val="00603AB5"/>
    <w:rsid w:val="0066524D"/>
    <w:rsid w:val="006761E6"/>
    <w:rsid w:val="006766C5"/>
    <w:rsid w:val="006B178C"/>
    <w:rsid w:val="006B24E7"/>
    <w:rsid w:val="006B6323"/>
    <w:rsid w:val="006C35D1"/>
    <w:rsid w:val="006D7711"/>
    <w:rsid w:val="006E172D"/>
    <w:rsid w:val="00704C55"/>
    <w:rsid w:val="007331D3"/>
    <w:rsid w:val="007943CC"/>
    <w:rsid w:val="007A40CF"/>
    <w:rsid w:val="007E2198"/>
    <w:rsid w:val="007E4E6D"/>
    <w:rsid w:val="007F39DC"/>
    <w:rsid w:val="007F5011"/>
    <w:rsid w:val="00814228"/>
    <w:rsid w:val="00834AD2"/>
    <w:rsid w:val="00881D5F"/>
    <w:rsid w:val="00986520"/>
    <w:rsid w:val="00990806"/>
    <w:rsid w:val="009915D7"/>
    <w:rsid w:val="00992C82"/>
    <w:rsid w:val="009A06C6"/>
    <w:rsid w:val="009C1703"/>
    <w:rsid w:val="009F1D96"/>
    <w:rsid w:val="009F4E11"/>
    <w:rsid w:val="009F764E"/>
    <w:rsid w:val="00A31265"/>
    <w:rsid w:val="00A41EA6"/>
    <w:rsid w:val="00A84576"/>
    <w:rsid w:val="00A9360C"/>
    <w:rsid w:val="00A96259"/>
    <w:rsid w:val="00AA0163"/>
    <w:rsid w:val="00AB5811"/>
    <w:rsid w:val="00B03409"/>
    <w:rsid w:val="00B464D0"/>
    <w:rsid w:val="00B578F6"/>
    <w:rsid w:val="00B74F15"/>
    <w:rsid w:val="00B76735"/>
    <w:rsid w:val="00BC141F"/>
    <w:rsid w:val="00BD55C7"/>
    <w:rsid w:val="00BE3BDF"/>
    <w:rsid w:val="00BE7037"/>
    <w:rsid w:val="00C00128"/>
    <w:rsid w:val="00C61E6A"/>
    <w:rsid w:val="00CA6DDC"/>
    <w:rsid w:val="00CD29E2"/>
    <w:rsid w:val="00D377C3"/>
    <w:rsid w:val="00D37E35"/>
    <w:rsid w:val="00DA0C1D"/>
    <w:rsid w:val="00DA33F2"/>
    <w:rsid w:val="00E234AC"/>
    <w:rsid w:val="00E34045"/>
    <w:rsid w:val="00E36D04"/>
    <w:rsid w:val="00E420E3"/>
    <w:rsid w:val="00E42664"/>
    <w:rsid w:val="00E61816"/>
    <w:rsid w:val="00E62F61"/>
    <w:rsid w:val="00E80712"/>
    <w:rsid w:val="00E94018"/>
    <w:rsid w:val="00EA7B0E"/>
    <w:rsid w:val="00F3330B"/>
    <w:rsid w:val="00F7020A"/>
    <w:rsid w:val="00F745D0"/>
    <w:rsid w:val="00F83431"/>
    <w:rsid w:val="00FF67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6A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6AC9"/>
    <w:rPr>
      <w:rFonts w:ascii="Segoe UI" w:hAnsi="Segoe UI" w:cs="Segoe UI"/>
      <w:sz w:val="18"/>
      <w:szCs w:val="18"/>
    </w:rPr>
  </w:style>
  <w:style w:type="paragraph" w:styleId="Sinespaciado">
    <w:name w:val="No Spacing"/>
    <w:link w:val="SinespaciadoCar"/>
    <w:uiPriority w:val="1"/>
    <w:qFormat/>
    <w:rsid w:val="00DA0C1D"/>
    <w:pPr>
      <w:spacing w:after="0" w:line="240" w:lineRule="auto"/>
    </w:pPr>
  </w:style>
  <w:style w:type="character" w:customStyle="1" w:styleId="SinespaciadoCar">
    <w:name w:val="Sin espaciado Car"/>
    <w:basedOn w:val="Fuentedeprrafopredeter"/>
    <w:link w:val="Sinespaciado"/>
    <w:uiPriority w:val="1"/>
    <w:locked/>
    <w:rsid w:val="00DA0C1D"/>
  </w:style>
  <w:style w:type="paragraph" w:styleId="Encabezado">
    <w:name w:val="header"/>
    <w:basedOn w:val="Normal"/>
    <w:link w:val="EncabezadoCar"/>
    <w:uiPriority w:val="99"/>
    <w:unhideWhenUsed/>
    <w:rsid w:val="005911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1148"/>
  </w:style>
  <w:style w:type="paragraph" w:styleId="Piedepgina">
    <w:name w:val="footer"/>
    <w:basedOn w:val="Normal"/>
    <w:link w:val="PiedepginaCar"/>
    <w:uiPriority w:val="99"/>
    <w:unhideWhenUsed/>
    <w:rsid w:val="005911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1148"/>
  </w:style>
  <w:style w:type="paragraph" w:customStyle="1" w:styleId="Default">
    <w:name w:val="Default"/>
    <w:rsid w:val="00A9625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D0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D6A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6AC9"/>
    <w:rPr>
      <w:rFonts w:ascii="Segoe UI" w:hAnsi="Segoe UI" w:cs="Segoe UI"/>
      <w:sz w:val="18"/>
      <w:szCs w:val="18"/>
    </w:rPr>
  </w:style>
  <w:style w:type="paragraph" w:styleId="Sinespaciado">
    <w:name w:val="No Spacing"/>
    <w:link w:val="SinespaciadoCar"/>
    <w:uiPriority w:val="1"/>
    <w:qFormat/>
    <w:rsid w:val="00DA0C1D"/>
    <w:pPr>
      <w:spacing w:after="0" w:line="240" w:lineRule="auto"/>
    </w:pPr>
  </w:style>
  <w:style w:type="character" w:customStyle="1" w:styleId="SinespaciadoCar">
    <w:name w:val="Sin espaciado Car"/>
    <w:basedOn w:val="Fuentedeprrafopredeter"/>
    <w:link w:val="Sinespaciado"/>
    <w:uiPriority w:val="1"/>
    <w:locked/>
    <w:rsid w:val="00DA0C1D"/>
  </w:style>
  <w:style w:type="paragraph" w:styleId="Encabezado">
    <w:name w:val="header"/>
    <w:basedOn w:val="Normal"/>
    <w:link w:val="EncabezadoCar"/>
    <w:uiPriority w:val="99"/>
    <w:unhideWhenUsed/>
    <w:rsid w:val="005911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1148"/>
  </w:style>
  <w:style w:type="paragraph" w:styleId="Piedepgina">
    <w:name w:val="footer"/>
    <w:basedOn w:val="Normal"/>
    <w:link w:val="PiedepginaCar"/>
    <w:uiPriority w:val="99"/>
    <w:unhideWhenUsed/>
    <w:rsid w:val="005911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1148"/>
  </w:style>
  <w:style w:type="paragraph" w:customStyle="1" w:styleId="Default">
    <w:name w:val="Default"/>
    <w:rsid w:val="00A9625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5D0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25</Pages>
  <Words>11540</Words>
  <Characters>63471</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Usuario_2</dc:creator>
  <cp:lastModifiedBy>REGI084</cp:lastModifiedBy>
  <cp:revision>64</cp:revision>
  <cp:lastPrinted>2018-12-11T14:18:00Z</cp:lastPrinted>
  <dcterms:created xsi:type="dcterms:W3CDTF">2022-11-24T17:18:00Z</dcterms:created>
  <dcterms:modified xsi:type="dcterms:W3CDTF">2024-02-08T15:54:00Z</dcterms:modified>
</cp:coreProperties>
</file>